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79" w:rsidRPr="00FF3A73" w:rsidRDefault="003D5DB8" w:rsidP="00FF3A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Лицей №17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3A73">
        <w:rPr>
          <w:lang w:val="ru-RU"/>
        </w:rPr>
        <w:br/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 w:rsidR="00FF3A73" w:rsidRPr="00FF3A7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Лицей №17</w:t>
      </w:r>
      <w:r w:rsidR="00FF3A73" w:rsidRPr="00FF3A7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Style w:val="a3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678"/>
      </w:tblGrid>
      <w:tr w:rsidR="00FF3A73" w:rsidRPr="00EB3A4B" w:rsidTr="00EB3A4B">
        <w:tc>
          <w:tcPr>
            <w:tcW w:w="4854" w:type="dxa"/>
          </w:tcPr>
          <w:p w:rsidR="00FF3A73" w:rsidRPr="00574FDA" w:rsidRDefault="001D6F67" w:rsidP="00FF3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F3A73" w:rsidRDefault="00FF3A73" w:rsidP="00FF3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D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016EC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FF3A73" w:rsidRPr="007016EC" w:rsidRDefault="00FF3A73" w:rsidP="00FF3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№17»</w:t>
            </w:r>
          </w:p>
          <w:p w:rsidR="00FF3A73" w:rsidRPr="007016EC" w:rsidRDefault="00FF3A73" w:rsidP="00FF3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E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«31</w:t>
            </w:r>
            <w:r w:rsidRPr="007016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70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7016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3A73" w:rsidRPr="007016EC" w:rsidRDefault="00FF3A73" w:rsidP="00FF3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FF3A73" w:rsidRPr="00574FDA" w:rsidRDefault="00FF3A73" w:rsidP="00FF3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3A73" w:rsidRDefault="00FF3A73" w:rsidP="00FF3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73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EB3A4B">
              <w:rPr>
                <w:rFonts w:ascii="Times New Roman" w:hAnsi="Times New Roman" w:cs="Times New Roman"/>
                <w:sz w:val="24"/>
                <w:szCs w:val="24"/>
              </w:rPr>
              <w:t>АЮ</w:t>
            </w:r>
          </w:p>
          <w:p w:rsidR="00FF3A73" w:rsidRPr="00FF3A73" w:rsidRDefault="00EB3A4B" w:rsidP="00FF3A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F3A73" w:rsidRPr="00FF3A73">
              <w:rPr>
                <w:rFonts w:ascii="Times New Roman" w:hAnsi="Times New Roman" w:cs="Times New Roman"/>
                <w:sz w:val="24"/>
                <w:szCs w:val="24"/>
              </w:rPr>
              <w:t>МБОУ «Лицей № 17»</w:t>
            </w:r>
          </w:p>
          <w:p w:rsidR="00EB3A4B" w:rsidRDefault="00EB3A4B" w:rsidP="00EB3A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___________________С.И. Харченко</w:t>
            </w:r>
          </w:p>
          <w:p w:rsidR="00FF3A73" w:rsidRPr="00574FDA" w:rsidRDefault="00EB3A4B" w:rsidP="00EB3A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FF3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284 </w:t>
            </w:r>
            <w:r w:rsidR="00FF3A73" w:rsidRPr="00FF3A73">
              <w:rPr>
                <w:rFonts w:ascii="Times New Roman" w:hAnsi="Times New Roman" w:cs="Times New Roman"/>
                <w:sz w:val="24"/>
                <w:szCs w:val="24"/>
              </w:rPr>
              <w:t>от 31.08.2023</w:t>
            </w:r>
            <w:r w:rsidR="003D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73" w:rsidRPr="00FF3A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376A79" w:rsidRPr="00FF3A73" w:rsidRDefault="00376A79" w:rsidP="00AF7DB1">
      <w:pPr>
        <w:pStyle w:val="a4"/>
        <w:spacing w:before="100" w:after="100"/>
        <w:contextualSpacing/>
        <w:jc w:val="center"/>
        <w:rPr>
          <w:lang w:val="ru-RU"/>
        </w:rPr>
      </w:pPr>
    </w:p>
    <w:p w:rsidR="00AF7DB1" w:rsidRDefault="003D5DB8" w:rsidP="00AF7DB1">
      <w:pPr>
        <w:pStyle w:val="a4"/>
        <w:spacing w:before="100" w:after="100"/>
        <w:contextualSpacing/>
        <w:jc w:val="center"/>
        <w:rPr>
          <w:b/>
          <w:bCs/>
          <w:lang w:val="ru-RU"/>
        </w:rPr>
      </w:pPr>
      <w:r w:rsidRPr="00FF3A73">
        <w:rPr>
          <w:b/>
          <w:bCs/>
          <w:lang w:val="ru-RU"/>
        </w:rPr>
        <w:t>Положение о дистанционном обучении</w:t>
      </w:r>
    </w:p>
    <w:p w:rsidR="00AF7DB1" w:rsidRDefault="00AF7DB1" w:rsidP="00AF7DB1">
      <w:pPr>
        <w:pStyle w:val="a4"/>
        <w:spacing w:before="100" w:after="100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 м</w:t>
      </w:r>
      <w:r w:rsidRPr="00AF7DB1">
        <w:rPr>
          <w:b/>
          <w:bCs/>
          <w:lang w:val="ru-RU"/>
        </w:rPr>
        <w:t>униципально</w:t>
      </w:r>
      <w:r>
        <w:rPr>
          <w:b/>
          <w:bCs/>
          <w:lang w:val="ru-RU"/>
        </w:rPr>
        <w:t xml:space="preserve">м </w:t>
      </w:r>
      <w:r w:rsidRPr="00AF7DB1">
        <w:rPr>
          <w:b/>
          <w:bCs/>
          <w:lang w:val="ru-RU"/>
        </w:rPr>
        <w:t>бюджетно</w:t>
      </w:r>
      <w:r>
        <w:rPr>
          <w:b/>
          <w:bCs/>
          <w:lang w:val="ru-RU"/>
        </w:rPr>
        <w:t>м</w:t>
      </w:r>
      <w:r w:rsidRPr="00AF7DB1">
        <w:rPr>
          <w:b/>
          <w:bCs/>
          <w:lang w:val="ru-RU"/>
        </w:rPr>
        <w:t xml:space="preserve"> общеобразовательно</w:t>
      </w:r>
      <w:r>
        <w:rPr>
          <w:b/>
          <w:bCs/>
          <w:lang w:val="ru-RU"/>
        </w:rPr>
        <w:t>м</w:t>
      </w:r>
    </w:p>
    <w:p w:rsidR="00376A79" w:rsidRPr="00FF3A73" w:rsidRDefault="00AF7DB1" w:rsidP="00AF7DB1">
      <w:pPr>
        <w:pStyle w:val="a4"/>
        <w:spacing w:before="100" w:after="100"/>
        <w:contextualSpacing/>
        <w:jc w:val="center"/>
        <w:rPr>
          <w:lang w:val="ru-RU"/>
        </w:rPr>
      </w:pPr>
      <w:r w:rsidRPr="00AF7DB1">
        <w:rPr>
          <w:b/>
          <w:bCs/>
          <w:lang w:val="ru-RU"/>
        </w:rPr>
        <w:t xml:space="preserve"> учреждени</w:t>
      </w:r>
      <w:r>
        <w:rPr>
          <w:b/>
          <w:bCs/>
          <w:lang w:val="ru-RU"/>
        </w:rPr>
        <w:t>и</w:t>
      </w:r>
      <w:r w:rsidRPr="00AF7DB1">
        <w:rPr>
          <w:b/>
          <w:bCs/>
          <w:lang w:val="ru-RU"/>
        </w:rPr>
        <w:t xml:space="preserve"> «Лицей №17»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дистанционном обучении в </w:t>
      </w:r>
      <w:r w:rsidR="00FF3A73" w:rsidRPr="00FF3A73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Лицей №17</w:t>
      </w:r>
      <w:r w:rsidR="00FF3A73"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Положение) регулирует порядок организации и ведения образовательного процесса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обучения, дистанционных образовательных технологий.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376A79" w:rsidRPr="00FF3A73" w:rsidRDefault="003D5DB8" w:rsidP="00FF3A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376A79" w:rsidRPr="00FF3A73" w:rsidRDefault="003D5DB8" w:rsidP="00FF3A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376A79" w:rsidRPr="00FF3A73" w:rsidRDefault="003D5DB8" w:rsidP="00FF3A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22.03.2021 № 115;</w:t>
      </w:r>
    </w:p>
    <w:p w:rsidR="00376A79" w:rsidRDefault="003D5DB8" w:rsidP="00FF3A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376A79" w:rsidRDefault="003D5DB8" w:rsidP="00FF3A7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376A79" w:rsidRPr="00FF3A73" w:rsidRDefault="003D5DB8" w:rsidP="00FF3A7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FF3A73" w:rsidRPr="00FF3A73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Лицей №17</w:t>
      </w:r>
      <w:r w:rsidR="00FF3A73" w:rsidRPr="00FF3A7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образовательных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 Допускается при дистанционном обучение применять электронное обучение.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обучение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а также информационно-телекоммуникационных сетей, обеспечивающих передачу по линиям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связи указанной информации, взаимодействие обучающихся и педагогических работников.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1.3.3. </w:t>
      </w:r>
      <w:r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федеральная государственная информационная система «Моя школа», ФГИС «Моя школа».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Электронное занятие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деятельности, который предполагает использование педагогом и обучающимся средств электронного обучения и дистанционных образовательных технологий. В форме электронного занятия могут проходить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уроки,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лекции,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семинары,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практические занятия,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лабораторные работы,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контрольные работы и другие виды деятельности в соответствии с образовательной программой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1.4. Местом осуществления образовательной деятельности при реализации образовательных программ в дистанционной форме является место нахождения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независимо от места нахождения обучающихся.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Организация дистанционного обучения в </w:t>
      </w:r>
      <w:r w:rsidR="00FF3A73"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«Лицей №17»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образования, в случаях, когда невозможна или не целесообразна очная реализация образовательных программ.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2.2. Выбор предметов для дистанционного изучения осуществляется обучающимися или родителями (законными представителями) по согласованию с директором </w:t>
      </w:r>
      <w:r w:rsidR="00C1750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и с учетом мнения педагогического совета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обеспечения дистанционного обучения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6A79" w:rsidRPr="00FF3A73" w:rsidRDefault="003D5DB8" w:rsidP="00FF3A7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в котором есть обучающиеся на дистанционном обучении;</w:t>
      </w:r>
    </w:p>
    <w:p w:rsidR="00376A79" w:rsidRPr="00FF3A73" w:rsidRDefault="003D5DB8" w:rsidP="00FF3A7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необходимую методическую поддержку обучающихся, родителей (законных представителей) и работников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по вопросам дистанционного обучения;</w:t>
      </w:r>
    </w:p>
    <w:p w:rsidR="00376A79" w:rsidRPr="00FF3A73" w:rsidRDefault="003D5DB8" w:rsidP="00FF3A7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оказывает информационную поддержку обучающимся, родителям (законным представителям) и работникам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, в том числе знакомит с необходимыми дистанционными ресурсами;</w:t>
      </w:r>
    </w:p>
    <w:p w:rsidR="00376A79" w:rsidRPr="00FF3A73" w:rsidRDefault="003D5DB8" w:rsidP="00FF3A73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2.4. Чтобы обучающийся мог участвовать в дистанционном обучении, ему следует придерживаться следующего регламента: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2.4.1. Зарегистрироваться на ПДО.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2.4.2.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ПДО содержатся обучающие материалы и задания для самостоятельной работы. Обучающие материалы включают видеоматериалы и сценарии уроков, другие материалы, с которыми обучающийся работает самостоятельно.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2.4.3.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2.4.4. Выполнять задания по указаниям учителя и в срок, который установил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учитель.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2.4.5.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2.4.6.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которой имеется доступ к сети Интернет, как на территории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, так и за ее пределами.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2.6. Учитель обязан заблаговременно сообщать через ПДО,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2.7. Учитель обязан проверять выполненные обучающимися задания, комментировать их или давать в другой форме обратную связь обучающимся и родителям (законным представителям).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2.8. При планировании содержания учебной деятельности и составлении расписания электронных занятий учитель должен соблюдать требования санитарных правил и гигиенические нормативы при работе с электронными средствами обучения.</w:t>
      </w:r>
      <w:r w:rsidRPr="00FF3A73">
        <w:rPr>
          <w:lang w:val="ru-RU"/>
        </w:rPr>
        <w:br/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3.1. При осуществлении дистанционного обучения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Лицей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оказывает учебно-методическую помощь обучающимся, в том числе в форме индивидуальных консультаций, оказываемых дистанционно с помощью сервисов ПДО.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(законного представителя) и обучающегося (при наличии) не 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чем за один день до консультации.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контроля результатов дистанционного обучения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успеваемости в процессе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</w:t>
      </w:r>
      <w:r w:rsidR="0028305C" w:rsidRPr="00FF3A73">
        <w:rPr>
          <w:rFonts w:hAnsi="Times New Roman" w:cs="Times New Roman"/>
          <w:color w:val="000000"/>
          <w:sz w:val="24"/>
          <w:szCs w:val="24"/>
          <w:lang w:val="ru-RU"/>
        </w:rPr>
        <w:t>учебных достижений,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при дистанционном обучении осуществляется в соответствии с системой оценивания, применяемой в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документации</w:t>
      </w:r>
      <w:r w:rsidR="0028305C">
        <w:rPr>
          <w:rFonts w:hAnsi="Times New Roman" w:cs="Times New Roman"/>
          <w:color w:val="000000"/>
          <w:sz w:val="24"/>
          <w:szCs w:val="24"/>
          <w:lang w:val="ru-RU"/>
        </w:rPr>
        <w:t xml:space="preserve"> 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376A79" w:rsidRPr="00FF3A73" w:rsidRDefault="003D5DB8" w:rsidP="00FF3A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4.6.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в процессе дистанционного обучения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образовательными программами и локальными нормативными актами </w:t>
      </w:r>
      <w:r w:rsidR="00FF3A7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FF3A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376A79" w:rsidRPr="00FF3A7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0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470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6F67"/>
    <w:rsid w:val="0028305C"/>
    <w:rsid w:val="002D33B1"/>
    <w:rsid w:val="002D3591"/>
    <w:rsid w:val="003514A0"/>
    <w:rsid w:val="00376A79"/>
    <w:rsid w:val="003D5DB8"/>
    <w:rsid w:val="004F7E17"/>
    <w:rsid w:val="005A05CE"/>
    <w:rsid w:val="00653AF6"/>
    <w:rsid w:val="00AF7DB1"/>
    <w:rsid w:val="00B73A5A"/>
    <w:rsid w:val="00C17503"/>
    <w:rsid w:val="00E438A1"/>
    <w:rsid w:val="00EB3A4B"/>
    <w:rsid w:val="00F01E19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AEAF"/>
  <w15:docId w15:val="{3E3C7E39-CC27-4378-83FE-56E97B86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F3A73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7DB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Заугаровы</dc:creator>
  <dc:description>Подготовлено экспертами Актион-МЦФЭР</dc:description>
  <cp:lastModifiedBy>Заугаровы</cp:lastModifiedBy>
  <cp:revision>8</cp:revision>
  <dcterms:created xsi:type="dcterms:W3CDTF">2024-03-03T17:47:00Z</dcterms:created>
  <dcterms:modified xsi:type="dcterms:W3CDTF">2024-03-04T15:31:00Z</dcterms:modified>
</cp:coreProperties>
</file>