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Ind w:w="-106" w:type="dxa"/>
        <w:tblLook w:val="00A0" w:firstRow="1" w:lastRow="0" w:firstColumn="1" w:lastColumn="0" w:noHBand="0" w:noVBand="0"/>
      </w:tblPr>
      <w:tblGrid>
        <w:gridCol w:w="10656"/>
        <w:gridCol w:w="390"/>
        <w:gridCol w:w="436"/>
      </w:tblGrid>
      <w:tr w:rsidR="00FD1407" w:rsidRPr="00145461">
        <w:trPr>
          <w:trHeight w:val="1605"/>
        </w:trPr>
        <w:tc>
          <w:tcPr>
            <w:tcW w:w="3828" w:type="dxa"/>
          </w:tcPr>
          <w:p w:rsidR="00F47C55" w:rsidRPr="007849AB" w:rsidRDefault="00F47C55" w:rsidP="001C6F28">
            <w:pPr>
              <w:widowControl w:val="0"/>
              <w:shd w:val="clear" w:color="auto" w:fill="FFFFFF"/>
              <w:tabs>
                <w:tab w:val="left" w:pos="93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</w:pPr>
            <w:r w:rsidRPr="007849AB"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  <w:t>МИНИСТЕРСТВО ПРОСВЕЩЕНИЯ  РОССИЙСКОЙ ФЕДЕРАЦИИ</w:t>
            </w:r>
          </w:p>
          <w:p w:rsidR="00F47C55" w:rsidRPr="007849AB" w:rsidRDefault="00F47C55" w:rsidP="001C6F28">
            <w:pPr>
              <w:widowControl w:val="0"/>
              <w:shd w:val="clear" w:color="auto" w:fill="FFFFFF"/>
              <w:tabs>
                <w:tab w:val="left" w:pos="93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</w:pPr>
            <w:r w:rsidRPr="007849AB"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  <w:t>Министерство образования и науки Алтайского края</w:t>
            </w:r>
          </w:p>
          <w:p w:rsidR="00FD1407" w:rsidRPr="007849AB" w:rsidRDefault="005C0B9B" w:rsidP="001C6F28">
            <w:pPr>
              <w:widowControl w:val="0"/>
              <w:shd w:val="clear" w:color="auto" w:fill="FFFFFF"/>
              <w:tabs>
                <w:tab w:val="left" w:pos="935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</w:pPr>
            <w:r w:rsidRPr="007849AB"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  <w:t xml:space="preserve"> </w:t>
            </w:r>
            <w:r w:rsidR="00901700" w:rsidRPr="007849AB"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  <w:t>Комитет администрации г.</w:t>
            </w:r>
            <w:r w:rsidR="00FD1407" w:rsidRPr="007849AB"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  <w:t xml:space="preserve"> Славгорода Алтайского края по образованию</w:t>
            </w:r>
          </w:p>
          <w:p w:rsidR="00FD1407" w:rsidRPr="007849AB" w:rsidRDefault="00EB0062" w:rsidP="001C6F28">
            <w:pPr>
              <w:widowControl w:val="0"/>
              <w:shd w:val="clear" w:color="auto" w:fill="FFFFFF"/>
              <w:suppressAutoHyphens/>
              <w:spacing w:after="0" w:line="240" w:lineRule="auto"/>
              <w:ind w:right="960"/>
              <w:jc w:val="center"/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0" allowOverlap="1">
                      <wp:simplePos x="0" y="0"/>
                      <wp:positionH relativeFrom="margin">
                        <wp:posOffset>6641465</wp:posOffset>
                      </wp:positionH>
                      <wp:positionV relativeFrom="paragraph">
                        <wp:posOffset>-73025</wp:posOffset>
                      </wp:positionV>
                      <wp:extent cx="0" cy="362585"/>
                      <wp:effectExtent l="13970" t="12065" r="5080" b="635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25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CB3BF" id="Прямая соединительная линия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2.95pt,-5.75pt" to="522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" o:allowincell="f" strokeweight=".25pt">
                      <w10:wrap anchorx="margin"/>
                    </v:line>
                  </w:pict>
                </mc:Fallback>
              </mc:AlternateContent>
            </w:r>
            <w:r w:rsidR="00FD1407" w:rsidRPr="007849AB"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FD1407" w:rsidRPr="007849AB" w:rsidRDefault="00FD1407" w:rsidP="001C6F28">
            <w:pPr>
              <w:widowControl w:val="0"/>
              <w:shd w:val="clear" w:color="auto" w:fill="FFFFFF"/>
              <w:suppressAutoHyphens/>
              <w:spacing w:after="0" w:line="240" w:lineRule="auto"/>
              <w:ind w:right="96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7849AB">
              <w:rPr>
                <w:rFonts w:ascii="Times New Roman" w:eastAsia="SimSun" w:hAnsi="Times New Roman" w:cs="Times New Roman"/>
                <w:b/>
                <w:spacing w:val="-11"/>
                <w:kern w:val="1"/>
                <w:sz w:val="28"/>
                <w:szCs w:val="28"/>
              </w:rPr>
              <w:t xml:space="preserve">«Лицей № 17» </w:t>
            </w:r>
            <w:r w:rsidRPr="007849AB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города Славгорода Алтайского края</w:t>
            </w:r>
          </w:p>
          <w:p w:rsidR="00FD1407" w:rsidRPr="001C6F28" w:rsidRDefault="00FD1407" w:rsidP="001C6F28">
            <w:pPr>
              <w:widowControl w:val="0"/>
              <w:shd w:val="clear" w:color="auto" w:fill="FFFFFF"/>
              <w:suppressAutoHyphens/>
              <w:spacing w:after="0" w:line="240" w:lineRule="auto"/>
              <w:ind w:right="96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  <w:p w:rsidR="00FD1407" w:rsidRPr="001C6F28" w:rsidRDefault="00FD1407" w:rsidP="001C6F28">
            <w:pPr>
              <w:widowControl w:val="0"/>
              <w:shd w:val="clear" w:color="auto" w:fill="FFFFFF"/>
              <w:suppressAutoHyphens/>
              <w:spacing w:after="0" w:line="240" w:lineRule="auto"/>
              <w:ind w:left="3125" w:right="960" w:hanging="2146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FD1407" w:rsidRPr="001C6F28" w:rsidRDefault="00FD1407" w:rsidP="001C6F28">
            <w:pPr>
              <w:widowControl w:val="0"/>
              <w:shd w:val="clear" w:color="auto" w:fill="FFFFFF"/>
              <w:suppressAutoHyphens/>
              <w:spacing w:after="0" w:line="240" w:lineRule="auto"/>
              <w:ind w:left="970"/>
              <w:rPr>
                <w:rFonts w:ascii="Times New Roman" w:eastAsia="SimSun" w:hAnsi="Times New Roman"/>
                <w:spacing w:val="-13"/>
                <w:kern w:val="1"/>
                <w:position w:val="9"/>
                <w:sz w:val="24"/>
                <w:szCs w:val="24"/>
              </w:rPr>
            </w:pPr>
          </w:p>
          <w:p w:rsidR="00FD1407" w:rsidRPr="001C6F28" w:rsidRDefault="00FD1407" w:rsidP="001C6F28">
            <w:pPr>
              <w:widowControl w:val="0"/>
              <w:shd w:val="clear" w:color="auto" w:fill="FFFFFF"/>
              <w:suppressAutoHyphens/>
              <w:spacing w:after="0" w:line="240" w:lineRule="auto"/>
              <w:ind w:left="970"/>
              <w:rPr>
                <w:rFonts w:ascii="Times New Roman" w:eastAsia="SimSun" w:hAnsi="Times New Roman"/>
                <w:spacing w:val="-13"/>
                <w:kern w:val="1"/>
                <w:position w:val="9"/>
                <w:sz w:val="24"/>
                <w:szCs w:val="24"/>
              </w:rPr>
            </w:pPr>
          </w:p>
          <w:tbl>
            <w:tblPr>
              <w:tblW w:w="10440" w:type="dxa"/>
              <w:tblLook w:val="00A0" w:firstRow="1" w:lastRow="0" w:firstColumn="1" w:lastColumn="0" w:noHBand="0" w:noVBand="0"/>
            </w:tblPr>
            <w:tblGrid>
              <w:gridCol w:w="3600"/>
              <w:gridCol w:w="3960"/>
              <w:gridCol w:w="2880"/>
            </w:tblGrid>
            <w:tr w:rsidR="00FD1407" w:rsidRPr="00145461">
              <w:trPr>
                <w:trHeight w:val="1118"/>
              </w:trPr>
              <w:tc>
                <w:tcPr>
                  <w:tcW w:w="3600" w:type="dxa"/>
                </w:tcPr>
                <w:p w:rsidR="007849AB" w:rsidRPr="007849AB" w:rsidRDefault="007849AB" w:rsidP="00904BBA">
                  <w:pPr>
                    <w:widowControl w:val="0"/>
                    <w:tabs>
                      <w:tab w:val="left" w:pos="3000"/>
                    </w:tabs>
                    <w:suppressAutoHyphens/>
                    <w:spacing w:after="0" w:line="240" w:lineRule="auto"/>
                    <w:ind w:firstLine="288"/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7849AB"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</w:rPr>
                    <w:t>РАССМОТРЕНО</w:t>
                  </w:r>
                </w:p>
                <w:p w:rsidR="00FD1407" w:rsidRPr="001C6F28" w:rsidRDefault="00FD1407" w:rsidP="007849AB">
                  <w:pPr>
                    <w:widowControl w:val="0"/>
                    <w:tabs>
                      <w:tab w:val="left" w:pos="3000"/>
                    </w:tabs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</w:pPr>
                  <w:r w:rsidRPr="001C6F28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на заседании УМО естествен</w:t>
                  </w:r>
                  <w:r w:rsidR="00913EE2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ных дисциплин</w:t>
                  </w:r>
                  <w:r w:rsidRPr="001C6F28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 </w:t>
                  </w:r>
                </w:p>
                <w:p w:rsidR="005B4954" w:rsidRDefault="00FD1407" w:rsidP="00904BB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протокол </w:t>
                  </w:r>
                  <w:r w:rsidR="00913EE2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№1</w:t>
                  </w:r>
                </w:p>
                <w:p w:rsidR="00FD1407" w:rsidRPr="001C6F28" w:rsidRDefault="00FD1407" w:rsidP="00904BB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от </w:t>
                  </w:r>
                  <w:r w:rsidR="00913EE2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29 </w:t>
                  </w:r>
                  <w:r w:rsidR="005B4954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августа 2024</w:t>
                  </w:r>
                  <w:r w:rsidR="00913EE2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3960" w:type="dxa"/>
                </w:tcPr>
                <w:p w:rsidR="00FD1407" w:rsidRPr="007849AB" w:rsidRDefault="007849AB" w:rsidP="00904BBA">
                  <w:pPr>
                    <w:widowControl w:val="0"/>
                    <w:suppressAutoHyphens/>
                    <w:spacing w:after="0" w:line="240" w:lineRule="auto"/>
                    <w:ind w:firstLine="288"/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7849AB"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</w:rPr>
                    <w:t>СОГЛАСОВАНО</w:t>
                  </w:r>
                  <w:r w:rsidR="00FD1407" w:rsidRPr="007849AB"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</w:rPr>
                    <w:t xml:space="preserve"> </w:t>
                  </w:r>
                </w:p>
                <w:p w:rsidR="005B4954" w:rsidRDefault="00FD1407" w:rsidP="00904BB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</w:pPr>
                  <w:r w:rsidRPr="001C6F28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на заседании научно-методического совета МБ</w:t>
                  </w: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ОУ  «Лицей № 17»,   протокол</w:t>
                  </w:r>
                  <w:r w:rsidR="00913EE2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№1</w:t>
                  </w:r>
                </w:p>
                <w:p w:rsidR="00FD1407" w:rsidRPr="001C6F28" w:rsidRDefault="00FD1407" w:rsidP="00904BB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от</w:t>
                  </w:r>
                  <w:r w:rsidR="005B4954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29  августа 2024</w:t>
                  </w:r>
                  <w:r w:rsidR="00913EE2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2880" w:type="dxa"/>
                </w:tcPr>
                <w:p w:rsidR="00FD1407" w:rsidRPr="007849AB" w:rsidRDefault="007849AB" w:rsidP="00904BBA">
                  <w:pPr>
                    <w:widowControl w:val="0"/>
                    <w:suppressAutoHyphens/>
                    <w:spacing w:after="0" w:line="240" w:lineRule="auto"/>
                    <w:ind w:firstLine="288"/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7849AB"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</w:rPr>
                    <w:t xml:space="preserve">УТВЕРЖДЕНО </w:t>
                  </w:r>
                  <w:r w:rsidR="00FD1407" w:rsidRPr="007849AB"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</w:rPr>
                    <w:t xml:space="preserve"> </w:t>
                  </w:r>
                </w:p>
                <w:p w:rsidR="00FD1407" w:rsidRPr="001C6F28" w:rsidRDefault="00580888" w:rsidP="00904BBA">
                  <w:pPr>
                    <w:widowControl w:val="0"/>
                    <w:suppressAutoHyphens/>
                    <w:spacing w:after="0" w:line="240" w:lineRule="auto"/>
                    <w:ind w:firstLine="288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Приказом </w:t>
                  </w:r>
                  <w:r w:rsidR="00FD1407" w:rsidRPr="001C6F28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МБОУ «Лицей № 17»</w:t>
                  </w:r>
                </w:p>
                <w:p w:rsidR="005B4954" w:rsidRDefault="00FD1407" w:rsidP="00904BB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 </w:t>
                  </w:r>
                  <w:r w:rsidR="005B4954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№ </w:t>
                  </w:r>
                  <w:r w:rsidR="005B4954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262</w:t>
                  </w: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  </w:t>
                  </w:r>
                </w:p>
                <w:p w:rsidR="00FD1407" w:rsidRPr="001C6F28" w:rsidRDefault="00FD1407" w:rsidP="00904BB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от</w:t>
                  </w:r>
                  <w:r w:rsidR="005B4954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30 августа 2024</w:t>
                  </w: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</w:t>
                  </w:r>
                  <w:r w:rsidRPr="001C6F28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FD1407" w:rsidRPr="001C6F28" w:rsidRDefault="00FD1407" w:rsidP="001C6F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407" w:rsidRPr="001C6F28" w:rsidRDefault="00FD1407" w:rsidP="001C6F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FD1407" w:rsidRPr="001C6F28" w:rsidRDefault="00FD1407" w:rsidP="001C6F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1407" w:rsidRPr="001C6F28" w:rsidRDefault="00FD1407" w:rsidP="001C6F2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FD1407" w:rsidRPr="001C6F28" w:rsidRDefault="00FD1407" w:rsidP="001C6F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970"/>
        <w:rPr>
          <w:rFonts w:ascii="Times New Roman" w:eastAsia="SimSun" w:hAnsi="Times New Roman"/>
          <w:spacing w:val="-13"/>
          <w:kern w:val="1"/>
          <w:position w:val="9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970"/>
        <w:rPr>
          <w:rFonts w:ascii="Times New Roman" w:eastAsia="SimSun" w:hAnsi="Times New Roman"/>
          <w:spacing w:val="-13"/>
          <w:kern w:val="1"/>
          <w:position w:val="9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970"/>
        <w:rPr>
          <w:rFonts w:ascii="Times New Roman" w:eastAsia="SimSun" w:hAnsi="Times New Roman"/>
          <w:spacing w:val="-13"/>
          <w:kern w:val="1"/>
          <w:position w:val="9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970"/>
        <w:rPr>
          <w:rFonts w:ascii="Times New Roman" w:eastAsia="SimSun" w:hAnsi="Times New Roman"/>
          <w:spacing w:val="-13"/>
          <w:kern w:val="1"/>
          <w:position w:val="9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970"/>
        <w:rPr>
          <w:rFonts w:ascii="Times New Roman" w:eastAsia="SimSun" w:hAnsi="Times New Roman"/>
          <w:spacing w:val="-13"/>
          <w:kern w:val="1"/>
          <w:position w:val="9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970"/>
        <w:rPr>
          <w:rFonts w:ascii="Times New Roman" w:eastAsia="SimSun" w:hAnsi="Times New Roman"/>
          <w:spacing w:val="-13"/>
          <w:kern w:val="1"/>
          <w:position w:val="9"/>
          <w:sz w:val="24"/>
          <w:szCs w:val="24"/>
          <w:lang w:eastAsia="hi-IN" w:bidi="hi-IN"/>
        </w:rPr>
      </w:pPr>
    </w:p>
    <w:p w:rsidR="00FD1407" w:rsidRPr="007849AB" w:rsidRDefault="00FD1407" w:rsidP="00D877C2">
      <w:pPr>
        <w:widowControl w:val="0"/>
        <w:shd w:val="clear" w:color="auto" w:fill="FFFFFF"/>
        <w:suppressAutoHyphens/>
        <w:spacing w:after="0" w:line="240" w:lineRule="auto"/>
        <w:ind w:left="970"/>
        <w:jc w:val="center"/>
        <w:rPr>
          <w:rFonts w:ascii="Times New Roman" w:eastAsia="SimSun" w:hAnsi="Times New Roman" w:cs="Times New Roman"/>
          <w:b/>
          <w:spacing w:val="-13"/>
          <w:kern w:val="1"/>
          <w:position w:val="9"/>
          <w:sz w:val="32"/>
          <w:szCs w:val="32"/>
          <w:lang w:eastAsia="hi-IN" w:bidi="hi-IN"/>
        </w:rPr>
      </w:pPr>
      <w:r w:rsidRPr="007849AB">
        <w:rPr>
          <w:rFonts w:ascii="Times New Roman" w:eastAsia="SimSun" w:hAnsi="Times New Roman" w:cs="Times New Roman"/>
          <w:b/>
          <w:spacing w:val="-13"/>
          <w:kern w:val="1"/>
          <w:position w:val="9"/>
          <w:sz w:val="32"/>
          <w:szCs w:val="32"/>
          <w:lang w:eastAsia="hi-IN" w:bidi="hi-IN"/>
        </w:rPr>
        <w:t>Рабочая программа</w:t>
      </w:r>
    </w:p>
    <w:p w:rsidR="00FD1407" w:rsidRPr="007849AB" w:rsidRDefault="00A239DE" w:rsidP="00D877C2">
      <w:pPr>
        <w:widowControl w:val="0"/>
        <w:shd w:val="clear" w:color="auto" w:fill="FFFFFF"/>
        <w:suppressAutoHyphens/>
        <w:spacing w:after="0" w:line="240" w:lineRule="auto"/>
        <w:ind w:left="970"/>
        <w:jc w:val="center"/>
        <w:rPr>
          <w:rFonts w:ascii="Times New Roman" w:eastAsia="SimSun" w:hAnsi="Times New Roman" w:cs="Times New Roman"/>
          <w:b/>
          <w:spacing w:val="-12"/>
          <w:kern w:val="1"/>
          <w:position w:val="9"/>
          <w:sz w:val="32"/>
          <w:szCs w:val="32"/>
          <w:lang w:eastAsia="hi-IN" w:bidi="hi-IN"/>
        </w:rPr>
      </w:pPr>
      <w:r w:rsidRPr="007849AB">
        <w:rPr>
          <w:rFonts w:ascii="Times New Roman" w:eastAsia="SimSun" w:hAnsi="Times New Roman" w:cs="Times New Roman"/>
          <w:b/>
          <w:spacing w:val="-13"/>
          <w:kern w:val="1"/>
          <w:position w:val="9"/>
          <w:sz w:val="32"/>
          <w:szCs w:val="32"/>
          <w:lang w:eastAsia="hi-IN" w:bidi="hi-IN"/>
        </w:rPr>
        <w:t>по учебному предмету</w:t>
      </w:r>
      <w:r w:rsidR="00FD1407" w:rsidRPr="007849AB">
        <w:rPr>
          <w:rFonts w:ascii="Times New Roman" w:eastAsia="SimSun" w:hAnsi="Times New Roman" w:cs="Times New Roman"/>
          <w:b/>
          <w:spacing w:val="-13"/>
          <w:kern w:val="1"/>
          <w:position w:val="9"/>
          <w:sz w:val="32"/>
          <w:szCs w:val="32"/>
          <w:lang w:eastAsia="hi-IN" w:bidi="hi-IN"/>
        </w:rPr>
        <w:t xml:space="preserve"> </w:t>
      </w:r>
      <w:r w:rsidR="00B9294F" w:rsidRPr="007849AB">
        <w:rPr>
          <w:rFonts w:ascii="Times New Roman" w:eastAsia="SimSun" w:hAnsi="Times New Roman" w:cs="Times New Roman"/>
          <w:b/>
          <w:spacing w:val="-12"/>
          <w:kern w:val="1"/>
          <w:position w:val="9"/>
          <w:sz w:val="32"/>
          <w:szCs w:val="32"/>
          <w:lang w:eastAsia="hi-IN" w:bidi="hi-IN"/>
        </w:rPr>
        <w:t>«</w:t>
      </w:r>
      <w:r w:rsidR="004E576D" w:rsidRPr="007849AB">
        <w:rPr>
          <w:rFonts w:ascii="Times New Roman" w:eastAsia="SimSun" w:hAnsi="Times New Roman" w:cs="Times New Roman"/>
          <w:b/>
          <w:spacing w:val="-12"/>
          <w:kern w:val="1"/>
          <w:position w:val="9"/>
          <w:sz w:val="32"/>
          <w:szCs w:val="32"/>
          <w:lang w:eastAsia="hi-IN" w:bidi="hi-IN"/>
        </w:rPr>
        <w:t>Индивидуальный проект</w:t>
      </w:r>
      <w:r w:rsidR="00FD1407" w:rsidRPr="007849AB">
        <w:rPr>
          <w:rFonts w:ascii="Times New Roman" w:eastAsia="SimSun" w:hAnsi="Times New Roman" w:cs="Times New Roman"/>
          <w:b/>
          <w:spacing w:val="-12"/>
          <w:kern w:val="1"/>
          <w:position w:val="9"/>
          <w:sz w:val="32"/>
          <w:szCs w:val="32"/>
          <w:lang w:eastAsia="hi-IN" w:bidi="hi-IN"/>
        </w:rPr>
        <w:t>»</w:t>
      </w:r>
    </w:p>
    <w:p w:rsidR="00FD1407" w:rsidRPr="007849AB" w:rsidRDefault="00FD1407" w:rsidP="00D877C2">
      <w:pPr>
        <w:widowControl w:val="0"/>
        <w:shd w:val="clear" w:color="auto" w:fill="FFFFFF"/>
        <w:suppressAutoHyphens/>
        <w:spacing w:after="0" w:line="240" w:lineRule="auto"/>
        <w:ind w:left="970"/>
        <w:jc w:val="center"/>
        <w:rPr>
          <w:rFonts w:ascii="Times New Roman" w:eastAsia="SimSun" w:hAnsi="Times New Roman" w:cs="Times New Roman"/>
          <w:b/>
          <w:spacing w:val="-12"/>
          <w:kern w:val="1"/>
          <w:position w:val="9"/>
          <w:sz w:val="32"/>
          <w:szCs w:val="32"/>
          <w:lang w:eastAsia="hi-IN" w:bidi="hi-IN"/>
        </w:rPr>
      </w:pPr>
      <w:r w:rsidRPr="007849AB">
        <w:rPr>
          <w:rFonts w:ascii="Times New Roman" w:eastAsia="SimSun" w:hAnsi="Times New Roman" w:cs="Times New Roman"/>
          <w:b/>
          <w:spacing w:val="-12"/>
          <w:kern w:val="1"/>
          <w:position w:val="9"/>
          <w:sz w:val="32"/>
          <w:szCs w:val="32"/>
          <w:lang w:eastAsia="hi-IN" w:bidi="hi-IN"/>
        </w:rPr>
        <w:t>среднего общего образования</w:t>
      </w:r>
    </w:p>
    <w:p w:rsidR="00FD1407" w:rsidRDefault="00FD1407" w:rsidP="00D877C2">
      <w:pPr>
        <w:widowControl w:val="0"/>
        <w:shd w:val="clear" w:color="auto" w:fill="FFFFFF"/>
        <w:suppressAutoHyphens/>
        <w:spacing w:after="0" w:line="240" w:lineRule="auto"/>
        <w:ind w:left="970"/>
        <w:jc w:val="center"/>
        <w:rPr>
          <w:rFonts w:ascii="Times New Roman" w:eastAsia="SimSun" w:hAnsi="Times New Roman" w:cs="Times New Roman"/>
          <w:spacing w:val="-12"/>
          <w:kern w:val="1"/>
          <w:position w:val="9"/>
          <w:sz w:val="32"/>
          <w:szCs w:val="32"/>
          <w:lang w:eastAsia="hi-IN" w:bidi="hi-IN"/>
        </w:rPr>
      </w:pPr>
      <w:r w:rsidRPr="001C6F28">
        <w:rPr>
          <w:rFonts w:ascii="Times New Roman" w:eastAsia="SimSun" w:hAnsi="Times New Roman" w:cs="Times New Roman"/>
          <w:spacing w:val="-12"/>
          <w:kern w:val="1"/>
          <w:position w:val="9"/>
          <w:sz w:val="32"/>
          <w:szCs w:val="32"/>
          <w:lang w:eastAsia="hi-IN" w:bidi="hi-IN"/>
        </w:rPr>
        <w:t>для</w:t>
      </w:r>
      <w:r w:rsidRPr="001C6F2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spacing w:val="-12"/>
          <w:kern w:val="1"/>
          <w:position w:val="9"/>
          <w:sz w:val="32"/>
          <w:szCs w:val="32"/>
          <w:lang w:eastAsia="hi-IN" w:bidi="hi-IN"/>
        </w:rPr>
        <w:t>10 класса</w:t>
      </w:r>
    </w:p>
    <w:p w:rsidR="00FD1407" w:rsidRPr="001C6F28" w:rsidRDefault="005B4954" w:rsidP="00D877C2">
      <w:pPr>
        <w:widowControl w:val="0"/>
        <w:shd w:val="clear" w:color="auto" w:fill="FFFFFF"/>
        <w:suppressAutoHyphens/>
        <w:spacing w:after="0" w:line="240" w:lineRule="auto"/>
        <w:ind w:left="970"/>
        <w:jc w:val="center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spacing w:val="-12"/>
          <w:kern w:val="1"/>
          <w:position w:val="9"/>
          <w:sz w:val="32"/>
          <w:szCs w:val="32"/>
          <w:lang w:eastAsia="hi-IN" w:bidi="hi-IN"/>
        </w:rPr>
        <w:t>на 2024-2025</w:t>
      </w:r>
      <w:r w:rsidR="00FD1407" w:rsidRPr="001C6F28">
        <w:rPr>
          <w:rFonts w:ascii="Times New Roman" w:eastAsia="SimSun" w:hAnsi="Times New Roman" w:cs="Times New Roman"/>
          <w:spacing w:val="-12"/>
          <w:kern w:val="1"/>
          <w:position w:val="9"/>
          <w:sz w:val="32"/>
          <w:szCs w:val="32"/>
          <w:lang w:eastAsia="hi-IN" w:bidi="hi-IN"/>
        </w:rPr>
        <w:t xml:space="preserve"> учебный год</w:t>
      </w: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34"/>
        <w:jc w:val="center"/>
        <w:rPr>
          <w:rFonts w:ascii="Times New Roman" w:eastAsia="SimSun" w:hAnsi="Times New Roman"/>
          <w:spacing w:val="-12"/>
          <w:kern w:val="1"/>
          <w:position w:val="9"/>
          <w:sz w:val="32"/>
          <w:szCs w:val="32"/>
          <w:lang w:eastAsia="hi-IN" w:bidi="hi-IN"/>
        </w:rPr>
      </w:pPr>
    </w:p>
    <w:p w:rsidR="00FD1407" w:rsidRPr="001C6F28" w:rsidRDefault="00FD1407" w:rsidP="001C6F2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Сборник примерных рабочих программ. Элективные курсы для профильной школы; учебное пособие для общеобразовательных организаций /Н.В. Антипова и др./ – М.: «Просвещение», 2018</w:t>
      </w:r>
      <w:r w:rsidRPr="001C6F2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–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187</w:t>
      </w:r>
      <w:r w:rsidRPr="001C6F2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с. </w:t>
      </w: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48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48"/>
        <w:rPr>
          <w:rFonts w:ascii="Times New Roman" w:eastAsia="SimSun" w:hAnsi="Times New Roman"/>
          <w:color w:val="FF0000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48"/>
        <w:rPr>
          <w:rFonts w:ascii="Times New Roman" w:eastAsia="SimSun" w:hAnsi="Times New Roman"/>
          <w:spacing w:val="-12"/>
          <w:kern w:val="1"/>
          <w:position w:val="9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3845"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3845" w:right="557"/>
        <w:jc w:val="right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  <w:t>Составитель: Макарова Елена Владимировна</w:t>
      </w:r>
      <w:r w:rsidR="00416AAC"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  <w:t>,</w:t>
      </w: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3845" w:right="557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  <w:t xml:space="preserve">учитель </w:t>
      </w:r>
      <w:r w:rsidRPr="001C6F28"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  <w:t xml:space="preserve"> биологии высшей квалификационной категории</w:t>
      </w:r>
      <w:r w:rsidRPr="001C6F2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3845" w:right="557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3845"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3845"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557"/>
        <w:jc w:val="center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left="3845"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557"/>
        <w:rPr>
          <w:rFonts w:ascii="Times New Roman" w:eastAsia="SimSun" w:hAnsi="Times New Roman"/>
          <w:spacing w:val="-12"/>
          <w:kern w:val="1"/>
          <w:sz w:val="24"/>
          <w:szCs w:val="24"/>
          <w:lang w:eastAsia="hi-IN" w:bidi="hi-IN"/>
        </w:rPr>
      </w:pPr>
    </w:p>
    <w:p w:rsidR="00FD1407" w:rsidRPr="001C6F28" w:rsidRDefault="00FD1407" w:rsidP="001C6F28">
      <w:pPr>
        <w:widowControl w:val="0"/>
        <w:shd w:val="clear" w:color="auto" w:fill="FFFFFF"/>
        <w:suppressAutoHyphens/>
        <w:spacing w:after="0" w:line="240" w:lineRule="auto"/>
        <w:ind w:right="557"/>
        <w:jc w:val="center"/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</w:pPr>
      <w:r w:rsidRPr="001C6F28"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  <w:t>Славгород</w:t>
      </w:r>
    </w:p>
    <w:p w:rsidR="00FD1407" w:rsidRPr="001C6F28" w:rsidRDefault="005B4954" w:rsidP="001C6F28">
      <w:pPr>
        <w:widowControl w:val="0"/>
        <w:shd w:val="clear" w:color="auto" w:fill="FFFFFF"/>
        <w:suppressAutoHyphens/>
        <w:spacing w:after="0" w:line="240" w:lineRule="auto"/>
        <w:ind w:right="557"/>
        <w:jc w:val="center"/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  <w:t>2024</w:t>
      </w:r>
      <w:r w:rsidR="00FD1407" w:rsidRPr="001C6F28">
        <w:rPr>
          <w:rFonts w:ascii="Times New Roman" w:eastAsia="SimSun" w:hAnsi="Times New Roman" w:cs="Times New Roman"/>
          <w:spacing w:val="-12"/>
          <w:kern w:val="1"/>
          <w:sz w:val="24"/>
          <w:szCs w:val="24"/>
          <w:lang w:eastAsia="hi-IN" w:bidi="hi-IN"/>
        </w:rPr>
        <w:t xml:space="preserve"> г.</w:t>
      </w:r>
    </w:p>
    <w:p w:rsidR="00FD1407" w:rsidRPr="001C6F28" w:rsidRDefault="00FD1407" w:rsidP="001C6F28">
      <w:pPr>
        <w:widowControl w:val="0"/>
        <w:suppressAutoHyphens/>
        <w:spacing w:after="0" w:line="240" w:lineRule="auto"/>
        <w:rPr>
          <w:rFonts w:eastAsia="SimSun"/>
          <w:kern w:val="1"/>
          <w:lang w:eastAsia="hi-IN" w:bidi="hi-IN"/>
        </w:rPr>
      </w:pPr>
    </w:p>
    <w:p w:rsidR="00FD1407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407" w:rsidRPr="00757E10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</w:t>
      </w: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проект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составлена</w:t>
      </w:r>
      <w:r w:rsidR="00F24C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10 класса</w:t>
      </w:r>
      <w:r w:rsidR="00913E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5808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913E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808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сформированность навыков коммуникативной, учебно- исследовательской деятельности, критического мышления;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учебного курса «Индивидуальный проект» является создание условий для развития личности обучающегося, способной: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адаптироваться в условиях сложного, изменчивого мира;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проявлять социальную ответственность;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самостоятельно добывать новые знания, работать над развитием интеллекта;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конструктивно сотрудничать с окружающими людьми;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генерировать новые идеи, творчески мыслить.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поставленной цели решаются следующие </w:t>
      </w: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обучение навыкам проблематизации (формулирования ведущей проблемы и под проблемы, постановки задач, вытекающих из этих проблем);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обучение поиску нужной информации, вычленению и усвоению необходимого знания из информационного поля;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обучение умению презентовать ход своей деятельности и ее результаты;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навыков конструктивного сотрудничества;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навыков публичного выступления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 -поисковые технологии, творческие проекты).</w:t>
      </w:r>
    </w:p>
    <w:p w:rsidR="00FD1407" w:rsidRPr="00757E10" w:rsidRDefault="00A068C1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реализации программы – 1 год,  10 кл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 аттестации: предзащита/защита проекта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«Индивидуальный проект» в учебном плане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учебный курс «Индивидуальный проект» изучается в 10 классе в объеме 35 часов (1 час в неделю).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«Индивидуальный проект»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-отличать факты от суждений, мнений и оценок;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-оценивать ресурсы, в том числе и нематериальные (такие, как время), необходимые для достижения поставленной цели, определять допустимые сроки выполнения проекта или работы;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-работать с литературой, выделять главное;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-оформлять результаты своего исследования или отчет о выполнении проекта;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</w:t>
      </w:r>
      <w:r w:rsidRPr="00757E1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-владению понятийным аппаратом проектно-исследовательской деятельности;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-применению знания технологии выполнения самостоятельного исследования;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-грамотно использовать в своей работе литературные данные и материалы сайтов Internet;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-соблюдать правила оформления исследовательской работы и отчета о выполнении проекта;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-иллюстрировать полученные результаты, применяя статистику и современные информационные технологии;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-осознанно соблюдать правила сбора материала и его обработки и анализа;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отслеживать и принимать во внимание тенденции развития различных видов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FD1407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A068C1" w:rsidRPr="00757E10" w:rsidRDefault="00A068C1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D1407" w:rsidRPr="00757E10" w:rsidRDefault="00FD1407" w:rsidP="00A068C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 Культура исследования и проектирования (6 ч)</w:t>
      </w:r>
    </w:p>
    <w:p w:rsidR="00FD1407" w:rsidRPr="00757E10" w:rsidRDefault="00FD1407" w:rsidP="00656D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1.1</w:t>
      </w:r>
      <w:r w:rsidRPr="00757E10">
        <w:rPr>
          <w:rFonts w:ascii="Times New Roman" w:hAnsi="Times New Roman" w:cs="Times New Roman"/>
          <w:sz w:val="24"/>
          <w:szCs w:val="24"/>
        </w:rPr>
        <w:t>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FD1407" w:rsidRPr="00757E10" w:rsidRDefault="00FD1407" w:rsidP="00656D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1.2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Выдвижение идеи проекта. Процесс проектирования и его</w:t>
      </w:r>
    </w:p>
    <w:p w:rsidR="00FD1407" w:rsidRPr="00757E10" w:rsidRDefault="00FD1407" w:rsidP="00656D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sz w:val="24"/>
          <w:szCs w:val="24"/>
        </w:rPr>
        <w:t>отличие от других профессиональных занятий.</w:t>
      </w:r>
    </w:p>
    <w:p w:rsidR="00FD1407" w:rsidRPr="00757E10" w:rsidRDefault="00FD1407" w:rsidP="00656D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1.3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FD1407" w:rsidRPr="00757E10" w:rsidRDefault="00FD1407" w:rsidP="00656D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1.4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 xml:space="preserve">Социальное проектирование как возможность улучшить социальную сферу и закрепить определённую систему ценностей в сознании учащихся. 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Понятия «индивидуальный проект», «проектная деятельность», «проектная культура». Типология проектов. Проекты в 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FD1407" w:rsidRPr="00757E10" w:rsidRDefault="00FD1407" w:rsidP="00656D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1.5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Волонтёрские проекты и сообщества. Виды волонтёрских проектов: социокультурные, информационно-консультативные, экологические. Обсуждение возможностей IT-технологий для решения практических задач в разных сферах деятельности человека.</w:t>
      </w:r>
    </w:p>
    <w:p w:rsidR="00FD1407" w:rsidRPr="00757E10" w:rsidRDefault="00FD1407" w:rsidP="00656D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1.6</w:t>
      </w:r>
      <w:r w:rsidRPr="00757E10">
        <w:rPr>
          <w:rFonts w:ascii="Times New Roman" w:hAnsi="Times New Roman" w:cs="Times New Roman"/>
          <w:sz w:val="24"/>
          <w:szCs w:val="24"/>
        </w:rPr>
        <w:t>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FD1407" w:rsidRPr="00757E10" w:rsidRDefault="00FD1407" w:rsidP="00656D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1407" w:rsidRPr="00757E10" w:rsidRDefault="00FD1407" w:rsidP="00656D8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</w:rPr>
        <w:t>Модуль 2. Самоопределение (4 ч)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sz w:val="24"/>
          <w:szCs w:val="24"/>
        </w:rPr>
        <w:t>Самостоятельная работа обучающихся с ключевыми элементами проекта.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2.1.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7E10">
        <w:rPr>
          <w:rFonts w:ascii="Times New Roman" w:hAnsi="Times New Roman" w:cs="Times New Roman"/>
          <w:sz w:val="24"/>
          <w:szCs w:val="24"/>
        </w:rPr>
        <w:t>Проекты и технологии: выбор сферы деятельности.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Раздел 2.2. </w:t>
      </w:r>
      <w:r w:rsidRPr="00757E10">
        <w:rPr>
          <w:rFonts w:ascii="Times New Roman" w:hAnsi="Times New Roman" w:cs="Times New Roman"/>
          <w:sz w:val="24"/>
          <w:szCs w:val="24"/>
        </w:rPr>
        <w:t>Создаём элементы образа будущего: что мы хотим изменить своим проектом.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Раздел 2.3. </w:t>
      </w:r>
      <w:r w:rsidRPr="00757E10">
        <w:rPr>
          <w:rFonts w:ascii="Times New Roman" w:hAnsi="Times New Roman" w:cs="Times New Roman"/>
          <w:sz w:val="24"/>
          <w:szCs w:val="24"/>
        </w:rPr>
        <w:t>Формируем отношение к проблемам. Знакомимся с проектными движениями.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Раздел 2.4. </w:t>
      </w:r>
      <w:r w:rsidRPr="00757E10">
        <w:rPr>
          <w:rFonts w:ascii="Times New Roman" w:hAnsi="Times New Roman" w:cs="Times New Roman"/>
          <w:sz w:val="24"/>
          <w:szCs w:val="24"/>
        </w:rPr>
        <w:t>Первичное самоопределение. Обоснование актуальности темы для проекта/исследования.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</w:rPr>
        <w:t>Модуль 3. Замысел проекта (4 ч)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3.1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Понятия «проблема» и «позиция» в работе над проектом.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3.2.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7E10">
        <w:rPr>
          <w:rFonts w:ascii="Times New Roman" w:hAnsi="Times New Roman" w:cs="Times New Roman"/>
          <w:sz w:val="24"/>
          <w:szCs w:val="24"/>
        </w:rPr>
        <w:t>Выдвижение и формулировка цели проекта.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3.3</w:t>
      </w:r>
      <w:r w:rsidRPr="00757E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7E10">
        <w:rPr>
          <w:rFonts w:ascii="Times New Roman" w:hAnsi="Times New Roman" w:cs="Times New Roman"/>
          <w:sz w:val="24"/>
          <w:szCs w:val="24"/>
        </w:rPr>
        <w:t xml:space="preserve"> Целеполагание, постановка задач и прогнозирование результатов проекта.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3.4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Роль акции в реализации проектов. Поиск недостающей информации, её обработка и анализ.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</w:rPr>
        <w:t>Модуль 4. Условия реализации проекта (3 ч)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sz w:val="24"/>
          <w:szCs w:val="24"/>
        </w:rPr>
        <w:t>Анализ необходимых условий реализации проектов и знакомство с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sz w:val="24"/>
          <w:szCs w:val="24"/>
        </w:rPr>
        <w:t>понятиями разных предметных дисциплин.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4.1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 xml:space="preserve">Планирование действий. Освоение понятий: планирование, прогнозирование, спонсор, инвестор, благотворитель. Источники финансирования проекта. Освоение понятий: кредитование, 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4.2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4.3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Модели и способы управления проектами.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</w:rPr>
        <w:t>Модуль 5. Трудности реализации проекта (5 ч)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5.1</w:t>
      </w:r>
      <w:r w:rsidRPr="00757E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7E10">
        <w:rPr>
          <w:rFonts w:ascii="Times New Roman" w:hAnsi="Times New Roman" w:cs="Times New Roman"/>
          <w:sz w:val="24"/>
          <w:szCs w:val="24"/>
        </w:rPr>
        <w:t xml:space="preserve">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5.2.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7E10">
        <w:rPr>
          <w:rFonts w:ascii="Times New Roman" w:hAnsi="Times New Roman" w:cs="Times New Roman"/>
          <w:sz w:val="24"/>
          <w:szCs w:val="24"/>
        </w:rPr>
        <w:t>Возможные риски проектов, способы их предвидения и преодоления.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5.3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Практическое занятие по анализу проектного замысла «Завод по переработке пластика».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5.4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Практическое занятие по анализу проектного замысла «Превратим мусор в ресурс». Сравнение проектных замыслов.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5.5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Практическое занятие по анализу региональных проектов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sz w:val="24"/>
          <w:szCs w:val="24"/>
        </w:rPr>
        <w:t>школьников по туризму и краеведению.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</w:rPr>
        <w:t>Модуль 6. Предварительная защита и экспертная оценка проектных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</w:rPr>
        <w:t>и исследовательских работ (5 ч)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6.1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Позиция эксперта.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6.2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Предварительная защита проектов и исследовательских работ, подготовка к взаимодействию с экспертами.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6.3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6.4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Начальный этап исследования и его экспертная оценка.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</w:rPr>
        <w:t>Модуль 7. Дополнительные возможности улучшения проекта (6 ч)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7.1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Технология как мост от идеи к продукту. Освоение понятий: изобретение, технология, технологическая долина, агротехнологии.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7.2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Видим за проектом инфраструктуру.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7.3</w:t>
      </w:r>
      <w:r w:rsidRPr="00757E10">
        <w:rPr>
          <w:rFonts w:ascii="Times New Roman" w:hAnsi="Times New Roman" w:cs="Times New Roman"/>
          <w:sz w:val="24"/>
          <w:szCs w:val="24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7.4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7.5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Алгоритм создания и использования видеоролика для продвижения проекта.</w:t>
      </w:r>
    </w:p>
    <w:p w:rsidR="00FD1407" w:rsidRPr="00757E10" w:rsidRDefault="00FD1407" w:rsidP="00EF16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7.6</w:t>
      </w:r>
      <w:r w:rsidRPr="00757E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7E10">
        <w:rPr>
          <w:rFonts w:ascii="Times New Roman" w:hAnsi="Times New Roman" w:cs="Times New Roman"/>
          <w:sz w:val="24"/>
          <w:szCs w:val="24"/>
        </w:rPr>
        <w:t>Оформление и предъявление результатов проектной и исследовательской деятельности.</w:t>
      </w:r>
    </w:p>
    <w:p w:rsidR="00FD1407" w:rsidRPr="00757E10" w:rsidRDefault="00FD1407" w:rsidP="00BF785B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D1407" w:rsidRPr="00757E10" w:rsidRDefault="00FD1407" w:rsidP="0002215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</w:rPr>
        <w:t>Модуль 8. Презентация и защита индивидуального проекта (2ч)</w:t>
      </w:r>
    </w:p>
    <w:p w:rsidR="00FD1407" w:rsidRPr="00757E10" w:rsidRDefault="00FD1407" w:rsidP="0002215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7E10">
        <w:rPr>
          <w:rFonts w:ascii="Times New Roman" w:hAnsi="Times New Roman" w:cs="Times New Roman"/>
          <w:sz w:val="24"/>
          <w:szCs w:val="24"/>
        </w:rPr>
        <w:t>Итоговая презентация, публичная защита индивидуальных проектов/исследований старшеклассников, рекомендации к её подготовке и проведению.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407" w:rsidRPr="00757E10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за результатами освоение программы.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осуществляется текущий и итоговый контроль за выполнением проекта.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«зачтено-незачтено».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«зачтено-незачтено»).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ходом выполнения краткосрочного социального проекта осуществляется один раз и оценивается «зачтено-не зачтено».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FD1407" w:rsidRPr="00757E10" w:rsidRDefault="00FD1407" w:rsidP="00656D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защиту исследования (проекта);</w:t>
      </w:r>
    </w:p>
    <w:p w:rsidR="00FD1407" w:rsidRPr="00757E10" w:rsidRDefault="00FD1407" w:rsidP="00656D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обсуждение исследовательской работы (проекта) на заседании НОУ;</w:t>
      </w:r>
    </w:p>
    <w:p w:rsidR="00FD1407" w:rsidRPr="00757E10" w:rsidRDefault="00FD1407" w:rsidP="00656D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предзащиту исследовательской работы (проекта) на заседании НОУ.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 итоговой аттестации – зачет.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Отбор содержания курса проводится с учетом другого вида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:rsidR="00FD1407" w:rsidRPr="00757E10" w:rsidRDefault="00FD1407" w:rsidP="00656D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защита проектов и исследовательских работ школьников;</w:t>
      </w:r>
    </w:p>
    <w:p w:rsidR="00FD1407" w:rsidRPr="00757E10" w:rsidRDefault="00FD1407" w:rsidP="00656D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:rsidR="00FD1407" w:rsidRPr="00757E10" w:rsidRDefault="00FD1407" w:rsidP="00656D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предзащита завершенных проектов и исследовательских работ;</w:t>
      </w:r>
    </w:p>
    <w:p w:rsidR="00FD1407" w:rsidRPr="00757E10" w:rsidRDefault="00FD1407" w:rsidP="00656D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защита завершенных проектов и исследовательских работ;</w:t>
      </w:r>
    </w:p>
    <w:p w:rsidR="00FD1407" w:rsidRPr="00757E10" w:rsidRDefault="00FD1407" w:rsidP="00656D8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итоговая конференция НОУ.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Стандарт устанавливает требования к результатам освоения обучающимися основной образовательной программы: 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FD1407" w:rsidRPr="00757E10" w:rsidRDefault="00FD1407" w:rsidP="00656D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FD1407" w:rsidRPr="00757E10" w:rsidRDefault="00FD1407" w:rsidP="00656D8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должны отражать: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Метапредметные результаты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должны отражать: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D1407" w:rsidRPr="00757E10" w:rsidRDefault="00FD1407" w:rsidP="00656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FD1407" w:rsidRPr="00757E10" w:rsidRDefault="00FD1407" w:rsidP="00656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FD1407" w:rsidRPr="00757E10" w:rsidRDefault="00FD1407" w:rsidP="00656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FD1407" w:rsidRPr="00757E10" w:rsidRDefault="00FD1407" w:rsidP="00656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FD1407" w:rsidRPr="00757E10" w:rsidRDefault="00FD1407" w:rsidP="00656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FD1407" w:rsidRPr="00757E10" w:rsidRDefault="00FD1407" w:rsidP="00656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D1407" w:rsidRPr="00757E10" w:rsidRDefault="00FD1407" w:rsidP="00656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аргументации результатов исследования на основе собранных данных, презентации результатов.</w:t>
      </w:r>
    </w:p>
    <w:p w:rsidR="00FD1407" w:rsidRPr="00757E10" w:rsidRDefault="00FD1407" w:rsidP="00656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757E1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 программы должны отражать:</w:t>
      </w:r>
    </w:p>
    <w:p w:rsidR="00FD1407" w:rsidRPr="00757E10" w:rsidRDefault="00FD1407" w:rsidP="00656D8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 основ методологии исследовательской и проектной деятельности;</w:t>
      </w:r>
    </w:p>
    <w:p w:rsidR="00FD1407" w:rsidRPr="00757E10" w:rsidRDefault="00FD1407" w:rsidP="00656D8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структуру и правила оформления исследовательской и проектной работы;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навыки формулировки темы исследовательской и проектной работы, доказывать ее актуальность;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составлять индивидуальный план исследовательской и проектной работы;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выделять объект и предмет исследовательской и проектной работы;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цель и задачи исследовательской и проектной работы;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оформлять теоретические и экспериментальные результаты исследовательской и проектной работы;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рецензировать чужую исследовательскую или проектную работы;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наблюдать за биологическими, экологическими и социальными явлениями;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описывать результаты наблюдений, обсуждения полученных фактов;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опыт в соответствии с задачами, объяснить результаты;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измерения с помощью различных приборов;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письменные инструкции правил безопасности;</w:t>
      </w:r>
    </w:p>
    <w:p w:rsidR="00FD1407" w:rsidRPr="00757E10" w:rsidRDefault="00FD1407" w:rsidP="00656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D1407" w:rsidRPr="00757E10" w:rsidRDefault="00FD1407" w:rsidP="00656D8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учащиеся должны владеть понятиями: </w:t>
      </w:r>
      <w:r w:rsidRPr="00757E1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r w:rsidRPr="00757E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1407" w:rsidRPr="00757E10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407" w:rsidRPr="00757E10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407" w:rsidRPr="00757E10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407" w:rsidRPr="00757E10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407" w:rsidRDefault="00FD1407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 тематическое план</w:t>
      </w:r>
      <w:r w:rsidR="00B929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ирование </w:t>
      </w:r>
      <w:r w:rsidR="00F935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="004E57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«Индивидуальный п</w:t>
      </w:r>
      <w:r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роект» </w:t>
      </w:r>
    </w:p>
    <w:p w:rsidR="00FD1407" w:rsidRPr="00757E10" w:rsidRDefault="007C6E83" w:rsidP="00656D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  класс 2024-25</w:t>
      </w:r>
      <w:r w:rsidR="00FD1407" w:rsidRPr="00757E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</w:t>
      </w:r>
    </w:p>
    <w:tbl>
      <w:tblPr>
        <w:tblW w:w="4932" w:type="pct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63"/>
        <w:gridCol w:w="7270"/>
        <w:gridCol w:w="817"/>
        <w:gridCol w:w="821"/>
      </w:tblGrid>
      <w:tr w:rsidR="00FD1407" w:rsidRPr="00757E10" w:rsidTr="00D14780">
        <w:tc>
          <w:tcPr>
            <w:tcW w:w="44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72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3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D1407" w:rsidRPr="00757E10" w:rsidTr="00D14780">
        <w:trPr>
          <w:trHeight w:val="291"/>
        </w:trPr>
        <w:tc>
          <w:tcPr>
            <w:tcW w:w="44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D1407" w:rsidRPr="00757E10" w:rsidRDefault="00FD1407" w:rsidP="00716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D1407" w:rsidRPr="00757E10" w:rsidRDefault="00FD1407" w:rsidP="00716B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Культура исследования и проектирования (6 ч)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EA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Выдвижение проектной идеи как формирование образа</w:t>
            </w:r>
          </w:p>
          <w:p w:rsidR="00FD1407" w:rsidRPr="00757E10" w:rsidRDefault="00FD1407" w:rsidP="00EA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615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EA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Техническое проектирование и конструирование как</w:t>
            </w:r>
          </w:p>
          <w:p w:rsidR="00FD1407" w:rsidRPr="00757E10" w:rsidRDefault="00FD1407" w:rsidP="00EA4E39">
            <w:pPr>
              <w:tabs>
                <w:tab w:val="center" w:pos="3189"/>
              </w:tabs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типы деятельности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171"/>
        </w:trPr>
        <w:tc>
          <w:tcPr>
            <w:tcW w:w="4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EA4E39">
            <w:pPr>
              <w:tabs>
                <w:tab w:val="center" w:pos="3189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«индивидуальный проект», «проектная деятельность», «проектная культура» Типология проектов. Проекты в современном мире.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240"/>
        </w:trPr>
        <w:tc>
          <w:tcPr>
            <w:tcW w:w="4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EA4E39">
            <w:pPr>
              <w:tabs>
                <w:tab w:val="center" w:pos="3189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Волонтёрские проекты и сообщества. Виды волонтёрских проектов: социокультурные, информационно-консультативные, экологические.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243"/>
        </w:trPr>
        <w:tc>
          <w:tcPr>
            <w:tcW w:w="442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EA4E39">
            <w:pPr>
              <w:tabs>
                <w:tab w:val="center" w:pos="3189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. Исследование как элемент проекта и как тип деятельности. Основные элементы и понятия, применяемые в исследовательской деятельности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4F45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Самоопределение (4 ч)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4F45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Проекты и технологии: выбор сферы деятельности.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694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4F45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Формируем отношение к проблемам. Знакомимся с проектными движениями.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171"/>
        </w:trPr>
        <w:tc>
          <w:tcPr>
            <w:tcW w:w="4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Первичное самоопределение. Обоснование актуальности темы для проекта/исследования.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240"/>
        </w:trPr>
        <w:tc>
          <w:tcPr>
            <w:tcW w:w="4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4F45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Замысел проекта (4 ч)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156"/>
        </w:trPr>
        <w:tc>
          <w:tcPr>
            <w:tcW w:w="4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63108E" w:rsidRDefault="00FD1407" w:rsidP="006310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Понятия «проблема» и «позиция» в работе над проектом.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255"/>
        </w:trPr>
        <w:tc>
          <w:tcPr>
            <w:tcW w:w="442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63108E" w:rsidRDefault="00FD1407" w:rsidP="006310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Выдвижение и формулировка цели проекта.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Целеполагание, постановка задач и прогнозирование результатов проекта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Роль акции в реализации проектов. Поиск недостающей информации, её обработка и анализ.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D14780" w:rsidRDefault="00FD1407" w:rsidP="009A256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Условия реализации проекта (3 ч)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действий. Освоение понятий: планирование, прогнозирование, спонсор, инвестор, благотворитель. 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9A256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команды над проектом, проектная команда, роли и функции в проекте.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02215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63108E" w:rsidRDefault="00FD1407" w:rsidP="006310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Модели и способы управления проектами.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9A256C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63108E" w:rsidRDefault="00FD1407" w:rsidP="009A256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Трудности реализации проекта (5 ч)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9A256C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Переход от замысла к реализации проекта. Освоение понятий: жизненный цикл проекта, жизненный цикл продукта (изделия), эксплуатация, утилизация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Возможные риски проектов, способы их предвидения и преодоления</w:t>
            </w: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анализу проектного замысла «Завод по переработке пластика».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120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9A256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анализу проектного замысла «Превратим мусор в ресурс». Сравнение проектных замыслов.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9A256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анализу региональных проектов школьников по туризму и краеведению.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2178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 6. Предварительная защита и экспертная оценка проектных и исследовательских работ (5 ч)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63108E" w:rsidRDefault="00FD1407" w:rsidP="006310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Позиция эксперта.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2178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проектов и исследовательских работ, подготовка к взаимодействию с экспертами.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2178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Подготовка к взаимодействию с экспертами.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2178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Проектно-конструкторское решение в рамках проекта и его экспертная оценка.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Начальный этап исследования и его экспертная оценка.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63108E" w:rsidRDefault="00FD1407" w:rsidP="00F92F2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7. Дополнительные воз</w:t>
            </w:r>
            <w:r w:rsidR="00D14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можности улучшения проекта 6ч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2178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Технология как мост от идеи к продукту. Освоение понятий: изобретение, технология, технологическая долина, агротехнологии.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Видим за проектом инфраструктуру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2178F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F92F2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2178F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826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2178F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F92F2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Алгоритм создания и использования видеоролика для продвижения проекта.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2178F0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609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7E10">
              <w:rPr>
                <w:rFonts w:ascii="Times New Roman" w:hAnsi="Times New Roman" w:cs="Times New Roman"/>
                <w:sz w:val="24"/>
                <w:szCs w:val="24"/>
              </w:rPr>
              <w:t>Оформление и предъявление результатов проектной и исследовательской деятельности</w:t>
            </w: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rPr>
          <w:trHeight w:val="390"/>
        </w:trPr>
        <w:tc>
          <w:tcPr>
            <w:tcW w:w="442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F92F2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8. Презентация и з</w:t>
            </w:r>
            <w:r w:rsidR="00D14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ащита индивидуального проекта </w:t>
            </w:r>
            <w:r w:rsidR="0099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14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проектов, исследовательских работ. 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07" w:rsidRPr="00757E10" w:rsidTr="00D14780"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913EE2" w:rsidP="00716B71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34</w:t>
            </w:r>
            <w:r w:rsidR="00FD1407" w:rsidRPr="00757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1407" w:rsidRPr="00757E10" w:rsidRDefault="00FD1407" w:rsidP="00716B7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1407" w:rsidRDefault="00FD1407">
      <w:pPr>
        <w:rPr>
          <w:rFonts w:ascii="Times New Roman" w:hAnsi="Times New Roman" w:cs="Times New Roman"/>
          <w:sz w:val="24"/>
          <w:szCs w:val="24"/>
        </w:rPr>
      </w:pPr>
    </w:p>
    <w:p w:rsidR="00FD1407" w:rsidRDefault="00FD1407">
      <w:pPr>
        <w:rPr>
          <w:rFonts w:ascii="Times New Roman" w:hAnsi="Times New Roman" w:cs="Times New Roman"/>
          <w:sz w:val="24"/>
          <w:szCs w:val="24"/>
        </w:rPr>
      </w:pPr>
    </w:p>
    <w:p w:rsidR="00FD1407" w:rsidRPr="00757E10" w:rsidRDefault="00FD1407">
      <w:pPr>
        <w:rPr>
          <w:rFonts w:ascii="Times New Roman" w:hAnsi="Times New Roman" w:cs="Times New Roman"/>
          <w:sz w:val="24"/>
          <w:szCs w:val="24"/>
        </w:rPr>
      </w:pPr>
    </w:p>
    <w:p w:rsidR="00FD1407" w:rsidRPr="00B46829" w:rsidRDefault="00FD14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829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FD1407" w:rsidRPr="00A07F8D" w:rsidRDefault="00FD1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для учащихся и учителей:</w:t>
      </w:r>
    </w:p>
    <w:p w:rsidR="00FD1407" w:rsidRDefault="00FD1407" w:rsidP="00A07F8D">
      <w:pPr>
        <w:pStyle w:val="a5"/>
        <w:shd w:val="clear" w:color="auto" w:fill="FFFFFF"/>
        <w:spacing w:before="0" w:beforeAutospacing="0" w:after="0" w:afterAutospacing="0" w:line="14" w:lineRule="atLeast"/>
        <w:ind w:left="-360"/>
      </w:pPr>
      <w:r>
        <w:t xml:space="preserve">        1</w:t>
      </w:r>
      <w:hyperlink r:id="rId6" w:history="1">
        <w:r w:rsidRPr="00A07F8D">
          <w:rPr>
            <w:rStyle w:val="a6"/>
            <w:color w:val="auto"/>
          </w:rPr>
          <w:t>sh9jarcevo.edusite.ru</w:t>
        </w:r>
      </w:hyperlink>
      <w:r w:rsidRPr="00A07F8D">
        <w:rPr>
          <w:rStyle w:val="apple-converted-space"/>
        </w:rPr>
        <w:t> </w:t>
      </w:r>
      <w:r w:rsidRPr="00A07F8D">
        <w:t>(Раздел «Образование», подраздел «Индивидуальный проект»)</w:t>
      </w:r>
    </w:p>
    <w:p w:rsidR="00FD1407" w:rsidRDefault="00FD1407" w:rsidP="00A07F8D">
      <w:pPr>
        <w:pStyle w:val="a5"/>
        <w:shd w:val="clear" w:color="auto" w:fill="FFFFFF"/>
        <w:spacing w:before="0" w:beforeAutospacing="0" w:after="0" w:afterAutospacing="0" w:line="14" w:lineRule="atLeast"/>
        <w:ind w:left="-360"/>
      </w:pPr>
    </w:p>
    <w:p w:rsidR="00FD1407" w:rsidRDefault="00FD1407" w:rsidP="00A07F8D">
      <w:pPr>
        <w:pStyle w:val="a5"/>
        <w:shd w:val="clear" w:color="auto" w:fill="FFFFFF"/>
        <w:spacing w:before="0" w:beforeAutospacing="0" w:after="0" w:afterAutospacing="0" w:line="14" w:lineRule="atLeast"/>
        <w:ind w:left="-360"/>
      </w:pPr>
      <w:r>
        <w:t xml:space="preserve">        Рабочая тетрадь проектно- исследовательской деятельности</w:t>
      </w:r>
    </w:p>
    <w:p w:rsidR="00FD1407" w:rsidRPr="00A07F8D" w:rsidRDefault="00FD1407" w:rsidP="00A07F8D">
      <w:pPr>
        <w:pStyle w:val="a5"/>
        <w:shd w:val="clear" w:color="auto" w:fill="FFFFFF"/>
        <w:spacing w:before="0" w:beforeAutospacing="0" w:after="0" w:afterAutospacing="0" w:line="14" w:lineRule="atLeast"/>
        <w:ind w:left="-360"/>
        <w:rPr>
          <w:rFonts w:ascii="Arial" w:hAnsi="Arial" w:cs="Arial"/>
          <w:sz w:val="21"/>
          <w:szCs w:val="21"/>
        </w:rPr>
      </w:pPr>
    </w:p>
    <w:p w:rsidR="00FD1407" w:rsidRPr="00F3361F" w:rsidRDefault="00FD1407" w:rsidP="00F3361F">
      <w:pPr>
        <w:pStyle w:val="2"/>
        <w:numPr>
          <w:ilvl w:val="0"/>
          <w:numId w:val="9"/>
        </w:numPr>
        <w:shd w:val="clear" w:color="auto" w:fill="auto"/>
        <w:tabs>
          <w:tab w:val="left" w:pos="710"/>
        </w:tabs>
        <w:spacing w:after="60" w:line="276" w:lineRule="auto"/>
        <w:ind w:left="720"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3361F">
        <w:rPr>
          <w:rFonts w:ascii="Times New Roman" w:hAnsi="Times New Roman" w:cs="Times New Roman"/>
          <w:color w:val="000000"/>
          <w:sz w:val="24"/>
          <w:szCs w:val="24"/>
        </w:rPr>
        <w:t>Intel@ «Обучение для будущего»: учеб. пособие - 8-е изд., исправленное и дополненное - М.: Интернет - Университет Информационных Технологий, 2006.</w:t>
      </w:r>
    </w:p>
    <w:p w:rsidR="00FD1407" w:rsidRPr="00F3361F" w:rsidRDefault="00FD1407" w:rsidP="00F3361F">
      <w:pPr>
        <w:pStyle w:val="2"/>
        <w:numPr>
          <w:ilvl w:val="0"/>
          <w:numId w:val="9"/>
        </w:numPr>
        <w:shd w:val="clear" w:color="auto" w:fill="auto"/>
        <w:tabs>
          <w:tab w:val="left" w:pos="715"/>
        </w:tabs>
        <w:spacing w:after="60" w:line="276" w:lineRule="auto"/>
        <w:ind w:left="720"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3361F">
        <w:rPr>
          <w:rFonts w:ascii="Times New Roman" w:hAnsi="Times New Roman" w:cs="Times New Roman"/>
          <w:color w:val="000000"/>
          <w:sz w:val="24"/>
          <w:szCs w:val="24"/>
        </w:rPr>
        <w:t>Русских Г.А. Технология проектного обучения / Г.А.Русских // Биология в школе//научно - методический журнал. - 2003. - №3.- с. 21-31</w:t>
      </w:r>
    </w:p>
    <w:p w:rsidR="00FD1407" w:rsidRPr="00F3361F" w:rsidRDefault="00FD1407" w:rsidP="00F3361F">
      <w:pPr>
        <w:pStyle w:val="2"/>
        <w:numPr>
          <w:ilvl w:val="0"/>
          <w:numId w:val="9"/>
        </w:numPr>
        <w:shd w:val="clear" w:color="auto" w:fill="auto"/>
        <w:tabs>
          <w:tab w:val="left" w:pos="706"/>
        </w:tabs>
        <w:spacing w:after="56" w:line="276" w:lineRule="auto"/>
        <w:ind w:left="720"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3361F">
        <w:rPr>
          <w:rFonts w:ascii="Times New Roman" w:hAnsi="Times New Roman" w:cs="Times New Roman"/>
          <w:color w:val="000000"/>
          <w:sz w:val="24"/>
          <w:szCs w:val="24"/>
        </w:rPr>
        <w:t>Савенков А.И. Методика проведения учебных исследований в детском саду. - Самара, 2005</w:t>
      </w:r>
    </w:p>
    <w:p w:rsidR="00FD1407" w:rsidRPr="00F3361F" w:rsidRDefault="00FD1407" w:rsidP="00F3361F">
      <w:pPr>
        <w:pStyle w:val="2"/>
        <w:numPr>
          <w:ilvl w:val="0"/>
          <w:numId w:val="9"/>
        </w:numPr>
        <w:shd w:val="clear" w:color="auto" w:fill="auto"/>
        <w:tabs>
          <w:tab w:val="left" w:pos="706"/>
        </w:tabs>
        <w:spacing w:after="64" w:line="276" w:lineRule="auto"/>
        <w:ind w:left="720"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3361F">
        <w:rPr>
          <w:rFonts w:ascii="Times New Roman" w:hAnsi="Times New Roman" w:cs="Times New Roman"/>
          <w:color w:val="000000"/>
          <w:sz w:val="24"/>
          <w:szCs w:val="24"/>
        </w:rPr>
        <w:t>Тяглова Е. В. Исследовательская и проектная деятельность учащихся по биологии: метод. пособие /Е.В.Тяглова. - М.: Глобус, 2008</w:t>
      </w:r>
    </w:p>
    <w:p w:rsidR="00FD1407" w:rsidRPr="00F3361F" w:rsidRDefault="00FD1407" w:rsidP="00F3361F">
      <w:pPr>
        <w:pStyle w:val="2"/>
        <w:numPr>
          <w:ilvl w:val="0"/>
          <w:numId w:val="9"/>
        </w:numPr>
        <w:shd w:val="clear" w:color="auto" w:fill="auto"/>
        <w:tabs>
          <w:tab w:val="left" w:pos="701"/>
        </w:tabs>
        <w:spacing w:after="0" w:line="276" w:lineRule="auto"/>
        <w:ind w:left="720"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3361F">
        <w:rPr>
          <w:rFonts w:ascii="Times New Roman" w:hAnsi="Times New Roman" w:cs="Times New Roman"/>
          <w:color w:val="000000"/>
          <w:sz w:val="24"/>
          <w:szCs w:val="24"/>
        </w:rPr>
        <w:t>Тяглова Е.В. методика апробации результатов исследовательской деятельности учащихся// Школьные технологии. - 2007 - №1- с.103 - 117</w:t>
      </w:r>
    </w:p>
    <w:p w:rsidR="00FD1407" w:rsidRPr="00F3361F" w:rsidRDefault="00FD1407" w:rsidP="00F3361F">
      <w:pPr>
        <w:pStyle w:val="a5"/>
        <w:shd w:val="clear" w:color="auto" w:fill="FFFFFF"/>
        <w:spacing w:before="0" w:beforeAutospacing="0" w:after="0" w:afterAutospacing="0" w:line="259" w:lineRule="atLeast"/>
      </w:pPr>
    </w:p>
    <w:p w:rsidR="00FD1407" w:rsidRDefault="00FD1407" w:rsidP="00A07F8D">
      <w:pPr>
        <w:pStyle w:val="a5"/>
        <w:shd w:val="clear" w:color="auto" w:fill="FFFFFF"/>
        <w:spacing w:before="0" w:beforeAutospacing="0" w:after="0" w:afterAutospacing="0" w:line="259" w:lineRule="atLeast"/>
        <w:rPr>
          <w:b/>
          <w:bCs/>
        </w:rPr>
      </w:pPr>
      <w:r w:rsidRPr="00F3361F">
        <w:rPr>
          <w:b/>
          <w:bCs/>
        </w:rPr>
        <w:t>Информационное обеспечение для учителя:</w:t>
      </w:r>
    </w:p>
    <w:p w:rsidR="00FD1407" w:rsidRDefault="00FD1407" w:rsidP="00A07F8D">
      <w:pPr>
        <w:pStyle w:val="a5"/>
        <w:shd w:val="clear" w:color="auto" w:fill="FFFFFF"/>
        <w:spacing w:before="0" w:beforeAutospacing="0" w:after="0" w:afterAutospacing="0" w:line="259" w:lineRule="atLeast"/>
        <w:rPr>
          <w:b/>
          <w:bCs/>
        </w:rPr>
      </w:pPr>
    </w:p>
    <w:p w:rsidR="00FD1407" w:rsidRPr="00F3361F" w:rsidRDefault="00FD1407" w:rsidP="00A07F8D">
      <w:pPr>
        <w:pStyle w:val="a5"/>
        <w:shd w:val="clear" w:color="auto" w:fill="FFFFFF"/>
        <w:spacing w:before="0" w:beforeAutospacing="0" w:after="0" w:afterAutospacing="0" w:line="259" w:lineRule="atLeast"/>
      </w:pPr>
      <w:r w:rsidRPr="00F3361F">
        <w:t xml:space="preserve">1 . Методическое пособие </w:t>
      </w:r>
      <w:r>
        <w:t>«</w:t>
      </w:r>
      <w:r w:rsidRPr="00F3361F">
        <w:t>Индивидуальный проект</w:t>
      </w:r>
      <w:r>
        <w:t>»</w:t>
      </w:r>
    </w:p>
    <w:p w:rsidR="00FD1407" w:rsidRPr="00A07F8D" w:rsidRDefault="00FD1407" w:rsidP="00A07F8D">
      <w:pPr>
        <w:pStyle w:val="a5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sz w:val="21"/>
          <w:szCs w:val="21"/>
        </w:rPr>
      </w:pPr>
    </w:p>
    <w:p w:rsidR="00FD1407" w:rsidRDefault="00FD1407" w:rsidP="00F3361F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  <w:r>
        <w:t xml:space="preserve">       2. </w:t>
      </w:r>
      <w:r w:rsidRPr="00A07F8D">
        <w:t xml:space="preserve">Формирование универсальных учебных действий в основной и средней школе: от действия к </w:t>
      </w:r>
      <w:r>
        <w:t xml:space="preserve"> </w:t>
      </w:r>
    </w:p>
    <w:p w:rsidR="00FD1407" w:rsidRDefault="00FD1407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  <w:r>
        <w:t xml:space="preserve">        </w:t>
      </w:r>
      <w:r w:rsidRPr="00A07F8D">
        <w:t>мысли.// Система заданий// Под ред.А.Г. Асмолова. – М.: Прсвещение, 2011, с.159</w:t>
      </w: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</w:pPr>
    </w:p>
    <w:p w:rsidR="007C6E83" w:rsidRPr="007C6E83" w:rsidRDefault="007C6E83" w:rsidP="007C6E83">
      <w:pPr>
        <w:pStyle w:val="a5"/>
        <w:shd w:val="clear" w:color="auto" w:fill="FFFFFF"/>
        <w:spacing w:before="0" w:beforeAutospacing="0" w:after="0" w:afterAutospacing="0" w:line="259" w:lineRule="atLeast"/>
        <w:ind w:left="-360"/>
        <w:rPr>
          <w:rFonts w:ascii="Arial" w:hAnsi="Arial" w:cs="Arial"/>
          <w:sz w:val="21"/>
          <w:szCs w:val="21"/>
        </w:rPr>
      </w:pPr>
    </w:p>
    <w:p w:rsidR="00FD1407" w:rsidRPr="00757E10" w:rsidRDefault="00FD1407" w:rsidP="001C6F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757E10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 в</w:t>
      </w:r>
      <w:r w:rsidRPr="00757E10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не</w:t>
      </w:r>
      <w:r w:rsidRPr="00757E10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</w:t>
      </w:r>
      <w:r w:rsidRPr="00757E10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и</w:t>
      </w:r>
      <w:r w:rsidRPr="00757E10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з</w:t>
      </w:r>
      <w:r w:rsidRPr="00757E10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м</w:t>
      </w: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</w:t>
      </w:r>
      <w:r w:rsidRPr="00757E10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ний</w:t>
      </w:r>
    </w:p>
    <w:p w:rsidR="00FD1407" w:rsidRPr="00757E10" w:rsidRDefault="00FD1407" w:rsidP="001C6F28">
      <w:pPr>
        <w:widowControl w:val="0"/>
        <w:autoSpaceDE w:val="0"/>
        <w:autoSpaceDN w:val="0"/>
        <w:adjustRightInd w:val="0"/>
        <w:spacing w:after="7" w:line="4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1"/>
        <w:gridCol w:w="5529"/>
        <w:gridCol w:w="2127"/>
      </w:tblGrid>
      <w:tr w:rsidR="00FD1407" w:rsidRPr="00757E10">
        <w:trPr>
          <w:trHeight w:hRule="exact" w:val="1389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6" w:right="1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ен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Pr="00757E1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 пл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757E1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уемая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6" w:right="1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ен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Pr="00757E1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 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5" w:right="1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25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ема </w:t>
            </w:r>
            <w:r w:rsidRPr="00757E10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25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Pr="00757E1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</w:t>
            </w:r>
            <w:r w:rsidRPr="00757E10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ия 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 в 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(н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ер, да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та п</w:t>
            </w:r>
            <w:r w:rsidRPr="00757E1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Pr="00757E10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394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8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19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6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32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10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43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08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8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0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5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32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4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30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1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8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0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6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03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4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16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2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13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420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78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78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4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342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73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407" w:rsidRPr="00757E10" w:rsidRDefault="00FD1407" w:rsidP="001C6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FD1407" w:rsidRPr="00757E10" w:rsidSect="0011133B">
          <w:pgSz w:w="11906" w:h="16838"/>
          <w:pgMar w:top="899" w:right="991" w:bottom="1134" w:left="993" w:header="720" w:footer="720" w:gutter="0"/>
          <w:cols w:space="720"/>
          <w:noEndnote/>
        </w:sectPr>
      </w:pPr>
    </w:p>
    <w:p w:rsidR="00FD1407" w:rsidRPr="00757E10" w:rsidRDefault="00FD1407" w:rsidP="001C6F2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1407" w:rsidRPr="00757E10" w:rsidRDefault="00FD1407" w:rsidP="001C6F28">
      <w:pPr>
        <w:widowControl w:val="0"/>
        <w:autoSpaceDE w:val="0"/>
        <w:autoSpaceDN w:val="0"/>
        <w:adjustRightInd w:val="0"/>
        <w:spacing w:after="0" w:line="240" w:lineRule="auto"/>
        <w:ind w:left="3176" w:right="-20"/>
        <w:rPr>
          <w:rFonts w:ascii="Times New Roman" w:hAnsi="Times New Roman" w:cs="Times New Roman"/>
          <w:sz w:val="24"/>
          <w:szCs w:val="24"/>
          <w:lang w:eastAsia="ru-RU"/>
        </w:rPr>
      </w:pP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57E10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он</w:t>
      </w: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троль в</w:t>
      </w:r>
      <w:r w:rsidRPr="00757E10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ы</w:t>
      </w: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полнения пр</w:t>
      </w:r>
      <w:r w:rsidRPr="00757E10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757E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граммы</w:t>
      </w:r>
    </w:p>
    <w:p w:rsidR="00FD1407" w:rsidRPr="00757E10" w:rsidRDefault="00FD1407" w:rsidP="001C6F28">
      <w:pPr>
        <w:widowControl w:val="0"/>
        <w:autoSpaceDE w:val="0"/>
        <w:autoSpaceDN w:val="0"/>
        <w:adjustRightInd w:val="0"/>
        <w:spacing w:after="5" w:line="4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5227"/>
        <w:gridCol w:w="567"/>
        <w:gridCol w:w="425"/>
        <w:gridCol w:w="425"/>
        <w:gridCol w:w="425"/>
        <w:gridCol w:w="426"/>
        <w:gridCol w:w="568"/>
      </w:tblGrid>
      <w:tr w:rsidR="00FD1407" w:rsidRPr="00757E10">
        <w:trPr>
          <w:trHeight w:hRule="exact" w:val="285"/>
        </w:trPr>
        <w:tc>
          <w:tcPr>
            <w:tcW w:w="143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88" w:right="2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ыкон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роля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88" w:right="2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00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едм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ласс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00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75"/>
        </w:trPr>
        <w:tc>
          <w:tcPr>
            <w:tcW w:w="143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3200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4"/>
        </w:trPr>
        <w:tc>
          <w:tcPr>
            <w:tcW w:w="9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9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З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о 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9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3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4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3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9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едено ур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4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3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2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3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4"/>
        </w:trPr>
        <w:tc>
          <w:tcPr>
            <w:tcW w:w="9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9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З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о 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т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9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4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3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3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9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В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ыд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о </w:t>
            </w:r>
            <w:r w:rsidRPr="00757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т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3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5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4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4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3" w:after="0" w:line="238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36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3"/>
        </w:trPr>
        <w:tc>
          <w:tcPr>
            <w:tcW w:w="9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З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ы 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ь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, 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ские, лабор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торные раб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т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 (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д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ты)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644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515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515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516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261"/>
        </w:trPr>
        <w:tc>
          <w:tcPr>
            <w:tcW w:w="94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П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ы 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ь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ны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е, п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с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и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е, лабо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757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ы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р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Pr="00757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б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оты (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да</w:t>
            </w:r>
            <w:r w:rsidRPr="00757E1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т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ы)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7" w:after="0" w:line="231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516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516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516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742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757E10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етверть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6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407" w:rsidRPr="00757E10">
        <w:trPr>
          <w:trHeight w:hRule="exact" w:val="993"/>
        </w:trPr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106" w:right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Пр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ч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а 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757E1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в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ы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л</w:t>
            </w:r>
            <w:r w:rsidRPr="00757E1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757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</w:t>
            </w:r>
            <w:r w:rsidRPr="00757E10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я</w:t>
            </w:r>
          </w:p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106" w:right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106" w:right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106" w:right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106" w:right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106" w:right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106" w:right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106" w:right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407" w:rsidRPr="00757E10" w:rsidRDefault="00FD1407" w:rsidP="00716B71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106" w:right="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407" w:rsidRPr="00757E10" w:rsidRDefault="00FD1407" w:rsidP="001C6F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1407" w:rsidRPr="00757E10" w:rsidRDefault="00FD1407" w:rsidP="001C6F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1407" w:rsidRDefault="00FD1407"/>
    <w:sectPr w:rsidR="00FD1407" w:rsidSect="0082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C53"/>
    <w:multiLevelType w:val="multilevel"/>
    <w:tmpl w:val="CA7A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D4205F"/>
    <w:multiLevelType w:val="multilevel"/>
    <w:tmpl w:val="3274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45D26"/>
    <w:multiLevelType w:val="multilevel"/>
    <w:tmpl w:val="8F8C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547B0"/>
    <w:multiLevelType w:val="multilevel"/>
    <w:tmpl w:val="02CE14D4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130C71"/>
    <w:multiLevelType w:val="multilevel"/>
    <w:tmpl w:val="0DD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32D2FCB"/>
    <w:multiLevelType w:val="multilevel"/>
    <w:tmpl w:val="906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6CF82526"/>
    <w:multiLevelType w:val="multilevel"/>
    <w:tmpl w:val="986E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03AE6"/>
    <w:multiLevelType w:val="multilevel"/>
    <w:tmpl w:val="6EDE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B5A065E"/>
    <w:multiLevelType w:val="multilevel"/>
    <w:tmpl w:val="FBB0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8E"/>
    <w:rsid w:val="00022150"/>
    <w:rsid w:val="000B2A74"/>
    <w:rsid w:val="00100237"/>
    <w:rsid w:val="0011133B"/>
    <w:rsid w:val="00145461"/>
    <w:rsid w:val="001665C7"/>
    <w:rsid w:val="001A72B3"/>
    <w:rsid w:val="001C6F28"/>
    <w:rsid w:val="002178F0"/>
    <w:rsid w:val="00297680"/>
    <w:rsid w:val="003D6D37"/>
    <w:rsid w:val="00416AAC"/>
    <w:rsid w:val="004D0011"/>
    <w:rsid w:val="004E576D"/>
    <w:rsid w:val="004F45CC"/>
    <w:rsid w:val="00505D56"/>
    <w:rsid w:val="00580888"/>
    <w:rsid w:val="005B4954"/>
    <w:rsid w:val="005C0B9B"/>
    <w:rsid w:val="0063108E"/>
    <w:rsid w:val="00656D8E"/>
    <w:rsid w:val="00716B71"/>
    <w:rsid w:val="00757E10"/>
    <w:rsid w:val="007849AB"/>
    <w:rsid w:val="007C6E83"/>
    <w:rsid w:val="00821E76"/>
    <w:rsid w:val="00842672"/>
    <w:rsid w:val="008B1AB1"/>
    <w:rsid w:val="008D4E8C"/>
    <w:rsid w:val="00901700"/>
    <w:rsid w:val="00902A92"/>
    <w:rsid w:val="00904BBA"/>
    <w:rsid w:val="00913664"/>
    <w:rsid w:val="00913EE2"/>
    <w:rsid w:val="009961F2"/>
    <w:rsid w:val="009A256C"/>
    <w:rsid w:val="00A068C1"/>
    <w:rsid w:val="00A07F8D"/>
    <w:rsid w:val="00A239DE"/>
    <w:rsid w:val="00A53115"/>
    <w:rsid w:val="00A64576"/>
    <w:rsid w:val="00A675BB"/>
    <w:rsid w:val="00AC1360"/>
    <w:rsid w:val="00B46829"/>
    <w:rsid w:val="00B9294F"/>
    <w:rsid w:val="00BE5B7B"/>
    <w:rsid w:val="00BF785B"/>
    <w:rsid w:val="00D06BBA"/>
    <w:rsid w:val="00D14780"/>
    <w:rsid w:val="00D3610C"/>
    <w:rsid w:val="00D877C2"/>
    <w:rsid w:val="00E35326"/>
    <w:rsid w:val="00EA4E39"/>
    <w:rsid w:val="00EB0062"/>
    <w:rsid w:val="00EE2894"/>
    <w:rsid w:val="00EF163A"/>
    <w:rsid w:val="00F24C42"/>
    <w:rsid w:val="00F3361F"/>
    <w:rsid w:val="00F47C55"/>
    <w:rsid w:val="00F92F20"/>
    <w:rsid w:val="00F9352D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97B52"/>
  <w15:docId w15:val="{626473FB-7BB7-4282-8165-B4976907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8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3610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A07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A07F8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07F8D"/>
  </w:style>
  <w:style w:type="paragraph" w:styleId="a7">
    <w:name w:val="footer"/>
    <w:basedOn w:val="a"/>
    <w:link w:val="a8"/>
    <w:uiPriority w:val="99"/>
    <w:rsid w:val="00F3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3361F"/>
    <w:rPr>
      <w:rFonts w:ascii="Calibri" w:hAnsi="Calibri" w:cs="Calibri"/>
      <w:sz w:val="22"/>
      <w:szCs w:val="22"/>
      <w:lang w:val="ru-RU" w:eastAsia="en-US"/>
    </w:rPr>
  </w:style>
  <w:style w:type="character" w:customStyle="1" w:styleId="a9">
    <w:name w:val="Основной текст_"/>
    <w:link w:val="2"/>
    <w:uiPriority w:val="99"/>
    <w:locked/>
    <w:rsid w:val="00F3361F"/>
    <w:rPr>
      <w:rFonts w:ascii="Calibri" w:hAnsi="Calibri" w:cs="Calibri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F3361F"/>
    <w:pPr>
      <w:widowControl w:val="0"/>
      <w:shd w:val="clear" w:color="auto" w:fill="FFFFFF"/>
      <w:spacing w:after="780" w:line="240" w:lineRule="atLeast"/>
      <w:ind w:hanging="360"/>
      <w:jc w:val="center"/>
    </w:pPr>
    <w:rPr>
      <w:noProof/>
      <w:spacing w:val="4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yandex.ru%2Fclck%2Fjsredir%3Ffrom%3Dyandex.ru%253Bsearch%252F%253Bweb%253B%253B%26text%3D%26etext%3D1577.v_-4ts3WNFKVJs-lYPWMDpnriaNXs1zTydjQVKuzHU67s_zOOxfBJPe4cgMA_6bYz3zC9XYzz2cyL86reM0jutrG_6X2wkKcruosThRtssE.7c5ef375ce0158e96ce815e13a22633144bbe2a2%26uuid%3D%26state%3DPEtFfuTeVD4jaxywoSUvtB2i7c0_vxGd_EKhTsOAZmym9guB_1FjIfgZNyeB895FM0oUHtgJNA4iK6XapINU1Q%2C%2C%26%26cst%3DAiuY0DBWFJ5Hyx_fyvalFPnB7cc4hlvlhPAe4NoHNocz0Np4Z79XoeO3letd1jjwvbVPBAmMLGB9Je2OM3GcQN7ft6SjLxUpjYeiGNxlzn8XxQJcm9jeMKDA7MdhsuTR5Vmrook34hT_T3jIo1v6TjXHn4ifka1bqtRFLfNqL9YiHyRm-Z2lC-UKGxOaXp7vHwckbmrGiTech4ed_u_MXjVM3lvrZUFSr7665FdAbC8oQUsjPc0Niku41fu49W0woG26qjKB33lY9SFzm8FDS0dy5sQGjuKwEF5BswEXTpnMCIQg_O1-1wOKvr1NB7DgAEpWv6SOrfm0k--e3dOpgy6QXxqTJa_o_kVNNCMzCdDiOrzVBnpjFBN7-X9eqPsxYdj6xWpEzwCyk8zXlUaIe4WP199z4_sloQe9JCDIdH-FLBxMRBvJp3JtW8bb7gXCWPUmEcMjKH5oJox62v_j_MN-NuKJdLVs_xe0-J6SLtG-od-77mkdgAyxbw6ktqzkqsICFq7JwZlb0WL-X_Ka2LV07ZMD5r97OHBbZ_lU3f4%2C%26data%3DUlNrNmk5WktYejR0eWJFYk1Ldmtxczc2SV94WWhwb0dmVW9EWWd1Ql8xdnZFNFFJVkptcXhxdFlaV1Jmc25qVU11aG1qeWV5UElSWjNNWDBoemYwdlgyUXJNT0tVd0htOTllNVhiMlVZbVks%26sign%3Dd7d1b98d640a3a6480fa5b61e2a4a5f3%26keyno%3D0%26b64e%3D2%26ref%3DorjY4mGPRjk5boDnW0uvlrrd71vZw9kpVBUyA8nmgRFP66q6D9mEY0RU1qSFwVCcbK2P2bZjHeaPujS4UQ6hg2w2ktTm8YaRynqjuLlYgGUarAt7p1BHpiK-lvG-FT0QTE4EYqI6I4mU2NbC21DcJDDKI4KTTIUGRPXphFtuZbaADQ54nTvuZplHBU3txrbFEgBFhxkQXGAIY-Ks6duQYU0sQngzIXWSPMVU2DK5EVJTunMs4gFjvbKMgSnQNvq0l3lXsuwT705o7bHp776wCLH-y_6u9JOB2ErkQ6G9O8g%2C%26l10n%3Dru%26cts%3D1508245826967%26mc%3D3.381580488309164%26bu%3Duniq1508243817077473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6666-BF9A-4CCD-BB40-9D838888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Заугаровы</cp:lastModifiedBy>
  <cp:revision>2</cp:revision>
  <cp:lastPrinted>2024-09-09T07:42:00Z</cp:lastPrinted>
  <dcterms:created xsi:type="dcterms:W3CDTF">2024-10-12T17:00:00Z</dcterms:created>
  <dcterms:modified xsi:type="dcterms:W3CDTF">2024-10-12T17:00:00Z</dcterms:modified>
</cp:coreProperties>
</file>