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EC" w:rsidRPr="002D10EC" w:rsidRDefault="002D10EC" w:rsidP="002D10EC">
      <w:pPr>
        <w:spacing w:after="0"/>
        <w:ind w:left="121" w:right="147" w:firstLine="0"/>
        <w:jc w:val="center"/>
        <w:rPr>
          <w:color w:val="auto"/>
          <w:sz w:val="24"/>
          <w:szCs w:val="24"/>
        </w:rPr>
      </w:pPr>
      <w:r w:rsidRPr="002D10EC">
        <w:rPr>
          <w:b/>
          <w:color w:val="auto"/>
          <w:sz w:val="24"/>
          <w:szCs w:val="24"/>
        </w:rPr>
        <w:t xml:space="preserve">МИНИСТЕРСТВО ПРОСВЕЩЕНИЯ РОССИЙСКОЙ ФЕДЕРАЦИИ </w:t>
      </w:r>
    </w:p>
    <w:p w:rsidR="002D10EC" w:rsidRPr="002D10EC" w:rsidRDefault="002D10EC" w:rsidP="002D10EC">
      <w:pPr>
        <w:spacing w:after="3"/>
        <w:ind w:left="0" w:firstLine="0"/>
        <w:jc w:val="center"/>
        <w:rPr>
          <w:color w:val="auto"/>
          <w:sz w:val="24"/>
          <w:szCs w:val="24"/>
        </w:rPr>
      </w:pPr>
      <w:r w:rsidRPr="002D10EC">
        <w:rPr>
          <w:color w:val="auto"/>
          <w:sz w:val="24"/>
          <w:szCs w:val="24"/>
        </w:rPr>
        <w:t xml:space="preserve">Министерство образования и науки Алтайского края </w:t>
      </w:r>
    </w:p>
    <w:p w:rsidR="002D10EC" w:rsidRPr="002D10EC" w:rsidRDefault="002D10EC" w:rsidP="002D10EC">
      <w:pPr>
        <w:spacing w:after="3"/>
        <w:ind w:left="0" w:right="36" w:firstLine="0"/>
        <w:jc w:val="center"/>
        <w:rPr>
          <w:color w:val="auto"/>
          <w:sz w:val="24"/>
          <w:szCs w:val="24"/>
        </w:rPr>
      </w:pPr>
      <w:r w:rsidRPr="002D10EC">
        <w:rPr>
          <w:color w:val="auto"/>
          <w:sz w:val="24"/>
          <w:szCs w:val="24"/>
        </w:rPr>
        <w:t xml:space="preserve">Комитет администрации г. Славгорода Алтайского края по образованию </w:t>
      </w:r>
    </w:p>
    <w:p w:rsidR="002D10EC" w:rsidRPr="002D10EC" w:rsidRDefault="002D10EC" w:rsidP="002D10EC">
      <w:pPr>
        <w:spacing w:after="3"/>
        <w:ind w:left="0" w:right="28" w:firstLine="0"/>
        <w:jc w:val="center"/>
        <w:rPr>
          <w:color w:val="auto"/>
          <w:sz w:val="24"/>
          <w:szCs w:val="24"/>
        </w:rPr>
      </w:pPr>
      <w:r w:rsidRPr="002D10EC">
        <w:rPr>
          <w:color w:val="auto"/>
          <w:sz w:val="24"/>
          <w:szCs w:val="24"/>
        </w:rPr>
        <w:t xml:space="preserve">МБОУ "Лицей № 17" </w:t>
      </w:r>
    </w:p>
    <w:p w:rsidR="002D10EC" w:rsidRPr="002D10EC" w:rsidRDefault="002D10EC" w:rsidP="002D10EC">
      <w:pPr>
        <w:spacing w:after="65"/>
        <w:ind w:left="0" w:right="153" w:firstLine="0"/>
        <w:jc w:val="center"/>
        <w:rPr>
          <w:b/>
          <w:color w:val="auto"/>
          <w:sz w:val="24"/>
          <w:szCs w:val="24"/>
        </w:rPr>
      </w:pPr>
    </w:p>
    <w:p w:rsidR="002D10EC" w:rsidRPr="002D10EC" w:rsidRDefault="002D10EC" w:rsidP="002D10EC">
      <w:pPr>
        <w:spacing w:after="65"/>
        <w:ind w:left="0" w:right="153" w:firstLine="0"/>
        <w:jc w:val="center"/>
        <w:rPr>
          <w:color w:val="auto"/>
          <w:sz w:val="24"/>
          <w:szCs w:val="24"/>
        </w:rPr>
      </w:pPr>
      <w:r w:rsidRPr="002D10EC">
        <w:rPr>
          <w:b/>
          <w:color w:val="auto"/>
          <w:sz w:val="24"/>
          <w:szCs w:val="24"/>
        </w:rPr>
        <w:t xml:space="preserve"> </w:t>
      </w:r>
    </w:p>
    <w:tbl>
      <w:tblPr>
        <w:tblW w:w="10627" w:type="dxa"/>
        <w:tblLook w:val="00A0" w:firstRow="1" w:lastRow="0" w:firstColumn="1" w:lastColumn="0" w:noHBand="0" w:noVBand="0"/>
      </w:tblPr>
      <w:tblGrid>
        <w:gridCol w:w="3681"/>
        <w:gridCol w:w="3544"/>
        <w:gridCol w:w="3402"/>
      </w:tblGrid>
      <w:tr w:rsidR="002D10EC" w:rsidRPr="002D10EC" w:rsidTr="00DA768C">
        <w:tc>
          <w:tcPr>
            <w:tcW w:w="3681" w:type="dxa"/>
          </w:tcPr>
          <w:p w:rsidR="002D10EC" w:rsidRPr="002D10EC" w:rsidRDefault="002D10EC" w:rsidP="002D10EC">
            <w:pPr>
              <w:tabs>
                <w:tab w:val="center" w:pos="4425"/>
                <w:tab w:val="center" w:pos="7847"/>
              </w:tabs>
              <w:spacing w:after="4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  <w:r w:rsidRPr="002D10EC">
              <w:rPr>
                <w:color w:val="auto"/>
                <w:sz w:val="22"/>
                <w:szCs w:val="24"/>
              </w:rPr>
              <w:t>РАССМОТРЕНО</w:t>
            </w:r>
          </w:p>
        </w:tc>
        <w:tc>
          <w:tcPr>
            <w:tcW w:w="3544" w:type="dxa"/>
          </w:tcPr>
          <w:p w:rsidR="002D10EC" w:rsidRPr="002D10EC" w:rsidRDefault="002D10EC" w:rsidP="002D10EC">
            <w:pPr>
              <w:tabs>
                <w:tab w:val="center" w:pos="4425"/>
                <w:tab w:val="center" w:pos="7847"/>
              </w:tabs>
              <w:spacing w:after="4" w:line="240" w:lineRule="auto"/>
              <w:ind w:left="87" w:firstLine="0"/>
              <w:jc w:val="left"/>
              <w:rPr>
                <w:color w:val="auto"/>
                <w:sz w:val="22"/>
                <w:szCs w:val="24"/>
              </w:rPr>
            </w:pPr>
            <w:r w:rsidRPr="002D10EC">
              <w:rPr>
                <w:color w:val="auto"/>
                <w:sz w:val="22"/>
                <w:szCs w:val="24"/>
              </w:rPr>
              <w:t>СОГЛАСОВАНО</w:t>
            </w:r>
          </w:p>
        </w:tc>
        <w:tc>
          <w:tcPr>
            <w:tcW w:w="3402" w:type="dxa"/>
          </w:tcPr>
          <w:p w:rsidR="002D10EC" w:rsidRPr="002D10EC" w:rsidRDefault="002D10EC" w:rsidP="002D10EC">
            <w:pPr>
              <w:tabs>
                <w:tab w:val="center" w:pos="4425"/>
                <w:tab w:val="center" w:pos="7847"/>
              </w:tabs>
              <w:spacing w:after="4" w:line="240" w:lineRule="auto"/>
              <w:ind w:left="299" w:firstLine="48"/>
              <w:jc w:val="left"/>
              <w:rPr>
                <w:color w:val="auto"/>
                <w:sz w:val="22"/>
                <w:szCs w:val="24"/>
              </w:rPr>
            </w:pPr>
            <w:r w:rsidRPr="002D10EC">
              <w:rPr>
                <w:color w:val="auto"/>
                <w:sz w:val="22"/>
                <w:szCs w:val="24"/>
              </w:rPr>
              <w:t xml:space="preserve">УТВЕРЖДЕНО </w:t>
            </w:r>
          </w:p>
        </w:tc>
      </w:tr>
      <w:tr w:rsidR="002D10EC" w:rsidRPr="002D10EC" w:rsidTr="00DA768C">
        <w:tc>
          <w:tcPr>
            <w:tcW w:w="3681" w:type="dxa"/>
          </w:tcPr>
          <w:p w:rsidR="002D10EC" w:rsidRPr="002D10EC" w:rsidRDefault="002D10EC" w:rsidP="002D10E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  <w:r w:rsidRPr="002D10EC">
              <w:rPr>
                <w:color w:val="auto"/>
                <w:sz w:val="22"/>
                <w:szCs w:val="24"/>
              </w:rPr>
              <w:t xml:space="preserve">на заседании УМО естественных дисциплин </w:t>
            </w:r>
          </w:p>
          <w:p w:rsidR="002D10EC" w:rsidRPr="002D10EC" w:rsidRDefault="002D10EC" w:rsidP="002D10E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  <w:r w:rsidRPr="002D10EC">
              <w:rPr>
                <w:color w:val="auto"/>
                <w:sz w:val="22"/>
                <w:szCs w:val="24"/>
              </w:rPr>
              <w:t>Протокол №1 от " 29.08.2023</w:t>
            </w:r>
          </w:p>
        </w:tc>
        <w:tc>
          <w:tcPr>
            <w:tcW w:w="3544" w:type="dxa"/>
          </w:tcPr>
          <w:p w:rsidR="002D10EC" w:rsidRPr="002D10EC" w:rsidRDefault="002D10EC" w:rsidP="002D10E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  <w:r w:rsidRPr="002D10EC">
              <w:rPr>
                <w:color w:val="auto"/>
                <w:sz w:val="22"/>
                <w:szCs w:val="24"/>
              </w:rPr>
              <w:t xml:space="preserve">на заседании Научно- методического совета </w:t>
            </w:r>
          </w:p>
          <w:p w:rsidR="002D10EC" w:rsidRPr="002D10EC" w:rsidRDefault="002D10EC" w:rsidP="002D10EC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szCs w:val="24"/>
              </w:rPr>
            </w:pPr>
            <w:r w:rsidRPr="002D10EC">
              <w:rPr>
                <w:color w:val="auto"/>
                <w:sz w:val="22"/>
                <w:szCs w:val="24"/>
              </w:rPr>
              <w:t>Протокол№1 от "29.08.2023</w:t>
            </w:r>
          </w:p>
        </w:tc>
        <w:tc>
          <w:tcPr>
            <w:tcW w:w="3402" w:type="dxa"/>
          </w:tcPr>
          <w:p w:rsidR="002D10EC" w:rsidRPr="002D10EC" w:rsidRDefault="002D10EC" w:rsidP="002D10EC">
            <w:pPr>
              <w:spacing w:after="0" w:line="240" w:lineRule="auto"/>
              <w:ind w:left="299" w:firstLine="48"/>
              <w:jc w:val="left"/>
              <w:rPr>
                <w:color w:val="auto"/>
                <w:sz w:val="22"/>
                <w:szCs w:val="24"/>
              </w:rPr>
            </w:pPr>
            <w:r w:rsidRPr="002D10EC">
              <w:rPr>
                <w:color w:val="auto"/>
                <w:sz w:val="22"/>
                <w:szCs w:val="24"/>
              </w:rPr>
              <w:t xml:space="preserve">приказом </w:t>
            </w:r>
          </w:p>
          <w:p w:rsidR="002D10EC" w:rsidRPr="002D10EC" w:rsidRDefault="002D10EC" w:rsidP="002D10EC">
            <w:pPr>
              <w:spacing w:after="0" w:line="240" w:lineRule="auto"/>
              <w:ind w:left="299" w:firstLine="48"/>
              <w:jc w:val="left"/>
              <w:rPr>
                <w:color w:val="auto"/>
                <w:sz w:val="22"/>
                <w:szCs w:val="24"/>
              </w:rPr>
            </w:pPr>
            <w:r w:rsidRPr="002D10EC">
              <w:rPr>
                <w:color w:val="auto"/>
                <w:sz w:val="22"/>
                <w:szCs w:val="24"/>
              </w:rPr>
              <w:t xml:space="preserve">МБОУ «Лицей №17» </w:t>
            </w:r>
          </w:p>
          <w:p w:rsidR="002D10EC" w:rsidRPr="002D10EC" w:rsidRDefault="002D10EC" w:rsidP="002D10EC">
            <w:pPr>
              <w:spacing w:after="0" w:line="240" w:lineRule="auto"/>
              <w:ind w:left="299" w:firstLine="48"/>
              <w:jc w:val="left"/>
              <w:rPr>
                <w:color w:val="auto"/>
                <w:sz w:val="22"/>
                <w:szCs w:val="24"/>
              </w:rPr>
            </w:pPr>
            <w:r w:rsidRPr="002D10EC">
              <w:rPr>
                <w:color w:val="auto"/>
                <w:sz w:val="22"/>
                <w:szCs w:val="24"/>
              </w:rPr>
              <w:t>№ 281 от " 31.08. 2023г.</w:t>
            </w:r>
          </w:p>
        </w:tc>
      </w:tr>
    </w:tbl>
    <w:p w:rsidR="002D10EC" w:rsidRPr="002D10EC" w:rsidRDefault="002D10EC" w:rsidP="002D10EC">
      <w:pPr>
        <w:spacing w:after="628"/>
        <w:ind w:left="3517" w:firstLine="0"/>
        <w:jc w:val="left"/>
        <w:rPr>
          <w:color w:val="auto"/>
          <w:sz w:val="24"/>
          <w:szCs w:val="24"/>
        </w:rPr>
      </w:pPr>
      <w:r w:rsidRPr="002D10EC">
        <w:rPr>
          <w:color w:val="auto"/>
          <w:sz w:val="24"/>
          <w:szCs w:val="24"/>
        </w:rPr>
        <w:t xml:space="preserve"> </w:t>
      </w:r>
    </w:p>
    <w:p w:rsidR="002D10EC" w:rsidRPr="002D10EC" w:rsidRDefault="002D10EC" w:rsidP="002D10EC">
      <w:pPr>
        <w:spacing w:after="0"/>
        <w:ind w:left="0" w:right="153" w:firstLine="0"/>
        <w:jc w:val="center"/>
        <w:rPr>
          <w:color w:val="auto"/>
          <w:sz w:val="24"/>
          <w:szCs w:val="24"/>
        </w:rPr>
      </w:pPr>
      <w:r w:rsidRPr="002D10EC">
        <w:rPr>
          <w:b/>
          <w:color w:val="auto"/>
          <w:sz w:val="24"/>
          <w:szCs w:val="24"/>
        </w:rPr>
        <w:t xml:space="preserve"> </w:t>
      </w:r>
    </w:p>
    <w:p w:rsidR="002D10EC" w:rsidRPr="002D10EC" w:rsidRDefault="002D10EC" w:rsidP="002D10EC">
      <w:pPr>
        <w:spacing w:after="0"/>
        <w:ind w:left="0" w:right="155" w:firstLine="0"/>
        <w:jc w:val="center"/>
        <w:rPr>
          <w:color w:val="auto"/>
          <w:sz w:val="24"/>
          <w:szCs w:val="24"/>
        </w:rPr>
      </w:pPr>
      <w:r w:rsidRPr="002D10EC">
        <w:rPr>
          <w:noProof/>
          <w:color w:val="auto"/>
          <w:sz w:val="24"/>
          <w:szCs w:val="24"/>
          <w:lang w:val="en-US" w:eastAsia="en-US"/>
        </w:rPr>
        <w:drawing>
          <wp:inline distT="0" distB="0" distL="0" distR="0">
            <wp:extent cx="1724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10EC">
        <w:rPr>
          <w:b/>
          <w:color w:val="auto"/>
          <w:sz w:val="24"/>
          <w:szCs w:val="24"/>
        </w:rPr>
        <w:t xml:space="preserve"> </w:t>
      </w: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</w:p>
    <w:p w:rsidR="002D10EC" w:rsidRPr="002D10EC" w:rsidRDefault="002D10EC" w:rsidP="002D10EC">
      <w:pPr>
        <w:shd w:val="clear" w:color="auto" w:fill="FFFFFF"/>
        <w:spacing w:after="0" w:line="240" w:lineRule="auto"/>
        <w:ind w:left="970" w:firstLine="0"/>
        <w:jc w:val="center"/>
        <w:rPr>
          <w:b/>
          <w:color w:val="auto"/>
          <w:spacing w:val="-13"/>
          <w:position w:val="9"/>
          <w:sz w:val="24"/>
          <w:szCs w:val="24"/>
        </w:rPr>
      </w:pPr>
      <w:r w:rsidRPr="002D10EC">
        <w:rPr>
          <w:b/>
          <w:color w:val="auto"/>
          <w:spacing w:val="-13"/>
          <w:position w:val="9"/>
          <w:sz w:val="24"/>
          <w:szCs w:val="24"/>
        </w:rPr>
        <w:t>РАБОЧАЯ ПРОГАММА</w:t>
      </w:r>
    </w:p>
    <w:p w:rsidR="002D10EC" w:rsidRPr="002D10EC" w:rsidRDefault="002D10EC" w:rsidP="002D10EC">
      <w:pPr>
        <w:shd w:val="clear" w:color="auto" w:fill="FFFFFF"/>
        <w:spacing w:after="0" w:line="240" w:lineRule="auto"/>
        <w:ind w:left="970" w:firstLine="0"/>
        <w:jc w:val="center"/>
        <w:rPr>
          <w:color w:val="auto"/>
          <w:spacing w:val="-12"/>
          <w:position w:val="9"/>
          <w:sz w:val="24"/>
          <w:szCs w:val="24"/>
        </w:rPr>
      </w:pPr>
      <w:r w:rsidRPr="002D10EC">
        <w:rPr>
          <w:color w:val="auto"/>
          <w:spacing w:val="-13"/>
          <w:position w:val="9"/>
          <w:sz w:val="24"/>
          <w:szCs w:val="24"/>
        </w:rPr>
        <w:t xml:space="preserve">учебного курса </w:t>
      </w:r>
      <w:r w:rsidRPr="002D10EC">
        <w:rPr>
          <w:color w:val="auto"/>
          <w:spacing w:val="-12"/>
          <w:position w:val="9"/>
          <w:sz w:val="24"/>
          <w:szCs w:val="24"/>
        </w:rPr>
        <w:t>«</w:t>
      </w:r>
      <w:r>
        <w:rPr>
          <w:color w:val="auto"/>
          <w:spacing w:val="-12"/>
          <w:position w:val="9"/>
          <w:sz w:val="24"/>
          <w:szCs w:val="24"/>
        </w:rPr>
        <w:t>О</w:t>
      </w:r>
      <w:r w:rsidRPr="002D10EC">
        <w:rPr>
          <w:color w:val="auto"/>
          <w:spacing w:val="-12"/>
          <w:position w:val="9"/>
          <w:sz w:val="24"/>
          <w:szCs w:val="24"/>
        </w:rPr>
        <w:t>сновы растениеводства»</w:t>
      </w:r>
    </w:p>
    <w:p w:rsidR="002D10EC" w:rsidRPr="002D10EC" w:rsidRDefault="002D10EC" w:rsidP="002D10EC">
      <w:pPr>
        <w:shd w:val="clear" w:color="auto" w:fill="FFFFFF"/>
        <w:spacing w:after="0" w:line="240" w:lineRule="auto"/>
        <w:ind w:left="970" w:firstLine="0"/>
        <w:jc w:val="center"/>
        <w:rPr>
          <w:color w:val="auto"/>
          <w:spacing w:val="-12"/>
          <w:position w:val="9"/>
          <w:sz w:val="24"/>
          <w:szCs w:val="24"/>
        </w:rPr>
      </w:pPr>
      <w:r w:rsidRPr="002D10EC">
        <w:rPr>
          <w:color w:val="auto"/>
          <w:spacing w:val="-12"/>
          <w:position w:val="9"/>
          <w:sz w:val="24"/>
          <w:szCs w:val="24"/>
        </w:rPr>
        <w:t xml:space="preserve">для </w:t>
      </w:r>
      <w:r w:rsidR="00097B78">
        <w:rPr>
          <w:color w:val="auto"/>
          <w:spacing w:val="-12"/>
          <w:position w:val="9"/>
          <w:sz w:val="24"/>
          <w:szCs w:val="24"/>
        </w:rPr>
        <w:t>7</w:t>
      </w:r>
      <w:bookmarkStart w:id="0" w:name="_GoBack"/>
      <w:bookmarkEnd w:id="0"/>
      <w:r w:rsidRPr="002D10EC">
        <w:rPr>
          <w:color w:val="auto"/>
          <w:spacing w:val="-12"/>
          <w:position w:val="9"/>
          <w:sz w:val="24"/>
          <w:szCs w:val="24"/>
        </w:rPr>
        <w:t xml:space="preserve"> класса </w:t>
      </w:r>
      <w:r>
        <w:rPr>
          <w:color w:val="auto"/>
          <w:spacing w:val="-12"/>
          <w:position w:val="9"/>
          <w:sz w:val="24"/>
          <w:szCs w:val="24"/>
        </w:rPr>
        <w:t>основного</w:t>
      </w:r>
      <w:r w:rsidRPr="002D10EC">
        <w:rPr>
          <w:color w:val="auto"/>
          <w:spacing w:val="-12"/>
          <w:position w:val="9"/>
          <w:sz w:val="24"/>
          <w:szCs w:val="24"/>
        </w:rPr>
        <w:t xml:space="preserve"> общего образования</w:t>
      </w:r>
    </w:p>
    <w:p w:rsidR="002D10EC" w:rsidRPr="002D10EC" w:rsidRDefault="002D10EC" w:rsidP="002D10EC">
      <w:pPr>
        <w:shd w:val="clear" w:color="auto" w:fill="FFFFFF"/>
        <w:spacing w:after="0" w:line="240" w:lineRule="auto"/>
        <w:ind w:left="970" w:firstLine="0"/>
        <w:jc w:val="center"/>
        <w:rPr>
          <w:color w:val="auto"/>
          <w:spacing w:val="-12"/>
          <w:position w:val="9"/>
          <w:sz w:val="24"/>
          <w:szCs w:val="24"/>
        </w:rPr>
      </w:pPr>
      <w:r w:rsidRPr="002D10EC">
        <w:rPr>
          <w:color w:val="auto"/>
          <w:spacing w:val="-12"/>
          <w:position w:val="9"/>
          <w:sz w:val="24"/>
          <w:szCs w:val="24"/>
        </w:rPr>
        <w:t xml:space="preserve"> на 2023 -2024 учебный год</w:t>
      </w:r>
    </w:p>
    <w:p w:rsidR="002D10EC" w:rsidRPr="002D10EC" w:rsidRDefault="002D10EC" w:rsidP="002D10EC">
      <w:pPr>
        <w:shd w:val="clear" w:color="auto" w:fill="FFFFFF"/>
        <w:spacing w:after="0" w:line="240" w:lineRule="auto"/>
        <w:ind w:left="970" w:firstLine="0"/>
        <w:jc w:val="center"/>
        <w:rPr>
          <w:color w:val="auto"/>
          <w:spacing w:val="-12"/>
          <w:position w:val="9"/>
          <w:sz w:val="32"/>
          <w:szCs w:val="32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hd w:val="clear" w:color="auto" w:fill="FFFFFF"/>
        <w:spacing w:after="0" w:line="240" w:lineRule="auto"/>
        <w:ind w:left="3845" w:right="557" w:firstLine="0"/>
        <w:jc w:val="right"/>
        <w:rPr>
          <w:color w:val="auto"/>
          <w:spacing w:val="-12"/>
          <w:sz w:val="24"/>
          <w:szCs w:val="24"/>
        </w:rPr>
      </w:pPr>
      <w:r w:rsidRPr="002D10EC">
        <w:rPr>
          <w:color w:val="auto"/>
          <w:spacing w:val="-12"/>
          <w:sz w:val="24"/>
          <w:szCs w:val="24"/>
        </w:rPr>
        <w:t>Составитель: Макарова Елена Владимировна</w:t>
      </w:r>
    </w:p>
    <w:p w:rsidR="002D10EC" w:rsidRPr="002D10EC" w:rsidRDefault="002D10EC" w:rsidP="002D10EC">
      <w:pPr>
        <w:shd w:val="clear" w:color="auto" w:fill="FFFFFF"/>
        <w:spacing w:after="0" w:line="240" w:lineRule="auto"/>
        <w:ind w:left="3845" w:right="557" w:firstLine="0"/>
        <w:jc w:val="right"/>
        <w:rPr>
          <w:color w:val="auto"/>
          <w:spacing w:val="-12"/>
          <w:sz w:val="24"/>
          <w:szCs w:val="24"/>
        </w:rPr>
      </w:pPr>
      <w:r w:rsidRPr="002D10EC">
        <w:rPr>
          <w:color w:val="auto"/>
          <w:spacing w:val="-12"/>
          <w:sz w:val="24"/>
          <w:szCs w:val="24"/>
        </w:rPr>
        <w:t xml:space="preserve">                               учитель биологии </w:t>
      </w:r>
    </w:p>
    <w:p w:rsidR="002D10EC" w:rsidRPr="002D10EC" w:rsidRDefault="002D10EC" w:rsidP="002D10EC">
      <w:pPr>
        <w:shd w:val="clear" w:color="auto" w:fill="FFFFFF"/>
        <w:spacing w:after="0" w:line="240" w:lineRule="auto"/>
        <w:ind w:left="3845" w:right="557" w:firstLine="0"/>
        <w:jc w:val="right"/>
        <w:rPr>
          <w:color w:val="auto"/>
          <w:spacing w:val="-12"/>
          <w:sz w:val="24"/>
          <w:szCs w:val="24"/>
        </w:rPr>
      </w:pPr>
      <w:r w:rsidRPr="002D10EC">
        <w:rPr>
          <w:color w:val="auto"/>
          <w:spacing w:val="-12"/>
          <w:sz w:val="24"/>
          <w:szCs w:val="24"/>
        </w:rPr>
        <w:t xml:space="preserve">                    </w:t>
      </w:r>
    </w:p>
    <w:p w:rsidR="002D10EC" w:rsidRPr="002D10EC" w:rsidRDefault="002D10EC" w:rsidP="002D10EC">
      <w:pPr>
        <w:shd w:val="clear" w:color="auto" w:fill="FFFFFF"/>
        <w:spacing w:after="0" w:line="240" w:lineRule="auto"/>
        <w:ind w:left="3845" w:right="557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2D10EC" w:rsidRPr="002D10EC" w:rsidRDefault="002D10EC" w:rsidP="002D10EC">
      <w:pPr>
        <w:spacing w:after="0" w:line="240" w:lineRule="auto"/>
        <w:ind w:left="0" w:firstLine="0"/>
        <w:jc w:val="center"/>
        <w:rPr>
          <w:color w:val="auto"/>
          <w:sz w:val="24"/>
          <w:szCs w:val="24"/>
        </w:rPr>
      </w:pPr>
      <w:r w:rsidRPr="002D10EC">
        <w:rPr>
          <w:color w:val="auto"/>
          <w:sz w:val="24"/>
          <w:szCs w:val="24"/>
        </w:rPr>
        <w:t>г. Славгород</w:t>
      </w:r>
      <w:r>
        <w:rPr>
          <w:color w:val="auto"/>
          <w:sz w:val="24"/>
          <w:szCs w:val="24"/>
        </w:rPr>
        <w:t>, 2023</w:t>
      </w:r>
    </w:p>
    <w:p w:rsidR="002D10EC" w:rsidRDefault="002D10EC" w:rsidP="001056D8">
      <w:pPr>
        <w:tabs>
          <w:tab w:val="left" w:pos="2477"/>
        </w:tabs>
        <w:spacing w:after="95"/>
        <w:ind w:left="2487"/>
        <w:jc w:val="left"/>
        <w:rPr>
          <w:b/>
        </w:rPr>
        <w:sectPr w:rsidR="002D10EC" w:rsidSect="001056D8">
          <w:pgSz w:w="11900" w:h="16840"/>
          <w:pgMar w:top="-1135" w:right="1127" w:bottom="1310" w:left="1418" w:header="720" w:footer="720" w:gutter="0"/>
          <w:cols w:space="720"/>
        </w:sectPr>
      </w:pPr>
    </w:p>
    <w:p w:rsidR="002E3DCC" w:rsidRPr="002D10EC" w:rsidRDefault="001056D8" w:rsidP="001056D8">
      <w:pPr>
        <w:tabs>
          <w:tab w:val="left" w:pos="2477"/>
        </w:tabs>
        <w:spacing w:after="95"/>
        <w:ind w:left="2487"/>
        <w:jc w:val="left"/>
        <w:rPr>
          <w:sz w:val="24"/>
          <w:szCs w:val="24"/>
        </w:rPr>
      </w:pPr>
      <w:r w:rsidRPr="002D10EC">
        <w:rPr>
          <w:b/>
          <w:sz w:val="24"/>
          <w:szCs w:val="24"/>
        </w:rPr>
        <w:lastRenderedPageBreak/>
        <w:t xml:space="preserve">Пояснительная записка </w:t>
      </w:r>
    </w:p>
    <w:p w:rsidR="002E3DCC" w:rsidRPr="002D10EC" w:rsidRDefault="001056D8" w:rsidP="001056D8">
      <w:pPr>
        <w:tabs>
          <w:tab w:val="left" w:pos="2477"/>
        </w:tabs>
        <w:spacing w:after="420" w:line="354" w:lineRule="auto"/>
        <w:ind w:left="0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Программа учебного курса «Основы растениеводства» разработана для учащихся </w:t>
      </w:r>
      <w:r w:rsidR="004F7EB5">
        <w:rPr>
          <w:sz w:val="24"/>
          <w:szCs w:val="24"/>
        </w:rPr>
        <w:t xml:space="preserve">7 </w:t>
      </w:r>
      <w:r w:rsidRPr="002D10EC">
        <w:rPr>
          <w:sz w:val="24"/>
          <w:szCs w:val="24"/>
        </w:rPr>
        <w:t xml:space="preserve">классов, рассчитана на 34 часа (час в неделю). Материал программы логически развивает, углубляет, конкретизирует как общебиологические понятия, так и специальные понятия биологических дисциплин, изучаемых в 5-7 классах базовой школы, устанавливая новые взаимосвязи между ними. Ярко выраженная практическая направленность программы способствует использованию биолого-теоретических знаний для понимания проблем сельскохозяйственной практики, раскрывает содержание большинства тем в биологическом и технологическом аспектах. Программный материал может служить ориентиром для подтверждения или опровержения правильности предварительного профессионального выбора обучающихся, а также источником дополнительной информации для детей, стремящихся к получению разносторонних биологических знаний. </w:t>
      </w:r>
    </w:p>
    <w:p w:rsidR="002E3DCC" w:rsidRPr="002D10EC" w:rsidRDefault="001056D8" w:rsidP="001056D8">
      <w:pPr>
        <w:tabs>
          <w:tab w:val="left" w:pos="2477"/>
        </w:tabs>
        <w:ind w:left="0" w:firstLine="851"/>
        <w:jc w:val="left"/>
        <w:rPr>
          <w:sz w:val="24"/>
          <w:szCs w:val="24"/>
        </w:rPr>
      </w:pPr>
      <w:r w:rsidRPr="002D10EC">
        <w:rPr>
          <w:b/>
          <w:sz w:val="24"/>
          <w:szCs w:val="24"/>
        </w:rPr>
        <w:t xml:space="preserve">ПЛАНИРУЕМЫЕ РЕЗУЛЬТАТЫ ОСВОЕНИЯ ПРОГРАММЫ </w:t>
      </w:r>
    </w:p>
    <w:p w:rsidR="002E3DCC" w:rsidRPr="002D10EC" w:rsidRDefault="001056D8" w:rsidP="001056D8">
      <w:pPr>
        <w:tabs>
          <w:tab w:val="left" w:pos="2477"/>
        </w:tabs>
        <w:ind w:left="0" w:firstLine="851"/>
        <w:jc w:val="left"/>
        <w:rPr>
          <w:sz w:val="24"/>
          <w:szCs w:val="24"/>
        </w:rPr>
      </w:pPr>
      <w:r w:rsidRPr="002D10EC">
        <w:rPr>
          <w:b/>
          <w:sz w:val="24"/>
          <w:szCs w:val="24"/>
        </w:rPr>
        <w:t xml:space="preserve">«ОСНОВЫ РАСТЕНИЕВОДСТВА» </w:t>
      </w:r>
    </w:p>
    <w:p w:rsidR="002E3DCC" w:rsidRPr="002D10EC" w:rsidRDefault="001056D8" w:rsidP="001056D8">
      <w:pPr>
        <w:tabs>
          <w:tab w:val="left" w:pos="2477"/>
        </w:tabs>
        <w:ind w:left="0" w:firstLine="851"/>
        <w:jc w:val="left"/>
        <w:rPr>
          <w:sz w:val="24"/>
          <w:szCs w:val="24"/>
        </w:rPr>
      </w:pPr>
      <w:r w:rsidRPr="002D10EC">
        <w:rPr>
          <w:b/>
          <w:sz w:val="24"/>
          <w:szCs w:val="24"/>
        </w:rPr>
        <w:t xml:space="preserve">Цель курса: </w:t>
      </w:r>
    </w:p>
    <w:p w:rsidR="002E3DCC" w:rsidRPr="002D10EC" w:rsidRDefault="001056D8" w:rsidP="001056D8">
      <w:pPr>
        <w:tabs>
          <w:tab w:val="left" w:pos="2477"/>
        </w:tabs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t xml:space="preserve">ознакомление учащихся с выращиванием </w:t>
      </w:r>
      <w:proofErr w:type="spellStart"/>
      <w:r w:rsidRPr="002D10EC">
        <w:rPr>
          <w:sz w:val="24"/>
          <w:szCs w:val="24"/>
        </w:rPr>
        <w:t>агропродукции</w:t>
      </w:r>
      <w:proofErr w:type="spellEnd"/>
      <w:r w:rsidRPr="002D10EC">
        <w:rPr>
          <w:sz w:val="24"/>
          <w:szCs w:val="24"/>
        </w:rPr>
        <w:t xml:space="preserve"> с использованием </w:t>
      </w:r>
    </w:p>
    <w:p w:rsidR="002E3DCC" w:rsidRPr="002D10EC" w:rsidRDefault="001056D8" w:rsidP="001056D8">
      <w:pPr>
        <w:tabs>
          <w:tab w:val="left" w:pos="2477"/>
        </w:tabs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t xml:space="preserve">современных </w:t>
      </w:r>
      <w:proofErr w:type="spellStart"/>
      <w:r w:rsidRPr="002D10EC">
        <w:rPr>
          <w:sz w:val="24"/>
          <w:szCs w:val="24"/>
        </w:rPr>
        <w:t>агротехнологий</w:t>
      </w:r>
      <w:proofErr w:type="spellEnd"/>
      <w:r w:rsidRPr="002D10EC">
        <w:rPr>
          <w:sz w:val="24"/>
          <w:szCs w:val="24"/>
        </w:rPr>
        <w:t xml:space="preserve">. </w:t>
      </w:r>
    </w:p>
    <w:p w:rsidR="002E3DCC" w:rsidRPr="002D10EC" w:rsidRDefault="001056D8" w:rsidP="001056D8">
      <w:pPr>
        <w:tabs>
          <w:tab w:val="left" w:pos="2477"/>
        </w:tabs>
        <w:ind w:left="0" w:firstLine="851"/>
        <w:jc w:val="left"/>
        <w:rPr>
          <w:sz w:val="24"/>
          <w:szCs w:val="24"/>
        </w:rPr>
      </w:pPr>
      <w:r w:rsidRPr="002D10EC">
        <w:rPr>
          <w:b/>
          <w:sz w:val="24"/>
          <w:szCs w:val="24"/>
        </w:rPr>
        <w:t xml:space="preserve">Задачи курса: </w:t>
      </w:r>
    </w:p>
    <w:p w:rsidR="002E3DCC" w:rsidRPr="002D10EC" w:rsidRDefault="001056D8" w:rsidP="001056D8">
      <w:pPr>
        <w:numPr>
          <w:ilvl w:val="0"/>
          <w:numId w:val="1"/>
        </w:numPr>
        <w:tabs>
          <w:tab w:val="left" w:pos="2477"/>
        </w:tabs>
        <w:spacing w:after="0" w:line="354" w:lineRule="auto"/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t xml:space="preserve">Сформировать у учащихся целостное представление о растениеводстве как важнейшей отрасли производства. </w:t>
      </w:r>
    </w:p>
    <w:p w:rsidR="002E3DCC" w:rsidRPr="002D10EC" w:rsidRDefault="001056D8" w:rsidP="001056D8">
      <w:pPr>
        <w:numPr>
          <w:ilvl w:val="0"/>
          <w:numId w:val="1"/>
        </w:numPr>
        <w:tabs>
          <w:tab w:val="left" w:pos="2477"/>
        </w:tabs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t xml:space="preserve">Ознакомить учащихся с основными понятиями растениеводства </w:t>
      </w:r>
    </w:p>
    <w:p w:rsidR="002E3DCC" w:rsidRPr="002D10EC" w:rsidRDefault="001056D8" w:rsidP="001056D8">
      <w:pPr>
        <w:tabs>
          <w:tab w:val="left" w:pos="2477"/>
        </w:tabs>
        <w:spacing w:after="4" w:line="354" w:lineRule="auto"/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t xml:space="preserve">.3. Продолжить развитие аналитического мышления, позволяющего обобщать, оценивать, прогнозировать различные ситуации, возникающие при возделывании </w:t>
      </w:r>
      <w:proofErr w:type="spellStart"/>
      <w:r w:rsidRPr="002D10EC">
        <w:rPr>
          <w:sz w:val="24"/>
          <w:szCs w:val="24"/>
        </w:rPr>
        <w:t>агропродукции</w:t>
      </w:r>
      <w:proofErr w:type="spellEnd"/>
      <w:r w:rsidRPr="002D10EC">
        <w:rPr>
          <w:sz w:val="24"/>
          <w:szCs w:val="24"/>
        </w:rPr>
        <w:t xml:space="preserve">. </w:t>
      </w:r>
    </w:p>
    <w:p w:rsidR="002E3DCC" w:rsidRPr="002D10EC" w:rsidRDefault="001056D8" w:rsidP="001056D8">
      <w:pPr>
        <w:numPr>
          <w:ilvl w:val="0"/>
          <w:numId w:val="2"/>
        </w:numPr>
        <w:tabs>
          <w:tab w:val="left" w:pos="2477"/>
        </w:tabs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t xml:space="preserve">Воспитать уважение к добросовестному труду, получаемым результатам. </w:t>
      </w:r>
    </w:p>
    <w:p w:rsidR="002E3DCC" w:rsidRPr="002D10EC" w:rsidRDefault="001056D8" w:rsidP="001056D8">
      <w:pPr>
        <w:numPr>
          <w:ilvl w:val="0"/>
          <w:numId w:val="2"/>
        </w:numPr>
        <w:tabs>
          <w:tab w:val="left" w:pos="2477"/>
        </w:tabs>
        <w:spacing w:after="4" w:line="354" w:lineRule="auto"/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t xml:space="preserve">Ознакомить с технологией, позволяющей реализовывать в практической жизни свои знания и умения, </w:t>
      </w:r>
    </w:p>
    <w:p w:rsidR="002E3DCC" w:rsidRPr="002D10EC" w:rsidRDefault="001056D8" w:rsidP="001056D8">
      <w:pPr>
        <w:numPr>
          <w:ilvl w:val="0"/>
          <w:numId w:val="2"/>
        </w:numPr>
        <w:tabs>
          <w:tab w:val="left" w:pos="2477"/>
        </w:tabs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t xml:space="preserve">Продолжить формирование уверенности в собственных силах и </w:t>
      </w:r>
    </w:p>
    <w:p w:rsidR="002E3DCC" w:rsidRPr="002D10EC" w:rsidRDefault="001056D8" w:rsidP="001056D8">
      <w:pPr>
        <w:tabs>
          <w:tab w:val="left" w:pos="2477"/>
        </w:tabs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t xml:space="preserve">возможностях путем осуществления деятельности, доступной возрасту учащихся. </w:t>
      </w:r>
    </w:p>
    <w:p w:rsidR="002E3DCC" w:rsidRPr="002D10EC" w:rsidRDefault="001056D8" w:rsidP="001056D8">
      <w:pPr>
        <w:numPr>
          <w:ilvl w:val="0"/>
          <w:numId w:val="2"/>
        </w:numPr>
        <w:tabs>
          <w:tab w:val="left" w:pos="2477"/>
        </w:tabs>
        <w:spacing w:after="0" w:line="354" w:lineRule="auto"/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t xml:space="preserve">Научить оперативно и творчески решать задачи, возникающие при выращивания культурных растений.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lastRenderedPageBreak/>
        <w:t xml:space="preserve">В программе учитываются региональные особенности, производственное окружение школы (учебно-опытный участок). Особое внимание уделяется на знание и неукоснительное соблюдение правил безопасного труда. При планировании учебного материала по изучению групп растений можно изменять указанную в программе последовательность в зависимости от местных условий. Можно также в зависимости от этого заменять предлагаемые для изучения виды растений на наиболее широко распространенные в данной местности. В конце учебного года выделяется специальное время для работы на пришкольном участке. Это время необходимо использовать для закрепления полученных учащимися знаний. О выращивании культурных растений, о некоторых приемах ухода за ними, для привития навыков работы с садово-огородным инвентарем.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0" w:firstLine="851"/>
        <w:rPr>
          <w:sz w:val="24"/>
          <w:szCs w:val="24"/>
        </w:rPr>
      </w:pPr>
      <w:r w:rsidRPr="002D10EC">
        <w:rPr>
          <w:sz w:val="24"/>
          <w:szCs w:val="24"/>
        </w:rPr>
        <w:t xml:space="preserve">Основные формы проведения занятий: лекции, практические, лабораторные работы, экскурсии на ПУОУ, школьную теплицу. Контроль знаний и умений предусмотрен через защиту проектов, результаты практических и лабораторных работ, подготовку сообщений, проведение домашних мини-исследований. </w:t>
      </w:r>
    </w:p>
    <w:p w:rsidR="002E3DCC" w:rsidRPr="002D10EC" w:rsidRDefault="001056D8" w:rsidP="001056D8">
      <w:pPr>
        <w:tabs>
          <w:tab w:val="left" w:pos="2477"/>
        </w:tabs>
        <w:ind w:left="0" w:firstLine="851"/>
        <w:jc w:val="left"/>
        <w:rPr>
          <w:sz w:val="24"/>
          <w:szCs w:val="24"/>
        </w:rPr>
      </w:pPr>
      <w:r w:rsidRPr="002D10EC">
        <w:rPr>
          <w:b/>
          <w:sz w:val="24"/>
          <w:szCs w:val="24"/>
        </w:rPr>
        <w:t xml:space="preserve">Требования к подготовке учащихся по предмету: </w:t>
      </w:r>
    </w:p>
    <w:p w:rsidR="002E3DCC" w:rsidRPr="002D10EC" w:rsidRDefault="001056D8" w:rsidP="001056D8">
      <w:pPr>
        <w:tabs>
          <w:tab w:val="left" w:pos="2477"/>
        </w:tabs>
        <w:spacing w:after="129"/>
        <w:ind w:left="0" w:firstLine="851"/>
        <w:jc w:val="left"/>
        <w:rPr>
          <w:sz w:val="24"/>
          <w:szCs w:val="24"/>
        </w:rPr>
      </w:pPr>
      <w:r w:rsidRPr="002D10EC">
        <w:rPr>
          <w:b/>
          <w:i/>
          <w:sz w:val="24"/>
          <w:szCs w:val="24"/>
        </w:rPr>
        <w:t xml:space="preserve">В результате обучения учащиеся должны: </w:t>
      </w:r>
    </w:p>
    <w:p w:rsidR="002E3DCC" w:rsidRPr="002D10EC" w:rsidRDefault="001056D8" w:rsidP="001056D8">
      <w:pPr>
        <w:tabs>
          <w:tab w:val="left" w:pos="2477"/>
        </w:tabs>
        <w:spacing w:after="420" w:line="354" w:lineRule="auto"/>
        <w:ind w:left="0" w:right="-1" w:firstLine="851"/>
        <w:rPr>
          <w:sz w:val="24"/>
          <w:szCs w:val="24"/>
        </w:rPr>
      </w:pPr>
      <w:r w:rsidRPr="002D10EC">
        <w:rPr>
          <w:b/>
          <w:sz w:val="24"/>
          <w:szCs w:val="24"/>
        </w:rPr>
        <w:t xml:space="preserve">знать: </w:t>
      </w:r>
      <w:r w:rsidRPr="002D10EC">
        <w:rPr>
          <w:sz w:val="24"/>
          <w:szCs w:val="24"/>
        </w:rPr>
        <w:t xml:space="preserve">историю возникновения и развития взаимоотношений человечества и культурных растений; значение адаптивных особенностей покрытосеменных растений для растениеводства; особенности физиологии культурных покрытосеменных растений; основные факторы окружающей среды, влияющие на рост, развитие и продуктивность культурных растений; биологические основы выращивания и размножения культурных растений и их технологии; основные направления селекции культурных растений; методы защиты культурных растений от болезней и вредителей; характерные особенности </w:t>
      </w:r>
      <w:proofErr w:type="spellStart"/>
      <w:r w:rsidRPr="002D10EC">
        <w:rPr>
          <w:sz w:val="24"/>
          <w:szCs w:val="24"/>
        </w:rPr>
        <w:t>агроландшафтов</w:t>
      </w:r>
      <w:proofErr w:type="spellEnd"/>
      <w:r w:rsidRPr="002D10EC">
        <w:rPr>
          <w:sz w:val="24"/>
          <w:szCs w:val="24"/>
        </w:rPr>
        <w:t xml:space="preserve"> и способы поддержания их стабильности; знать и применять современные и традиционные технологии, используемые в данной местности; </w:t>
      </w:r>
      <w:r w:rsidRPr="002D10EC">
        <w:rPr>
          <w:b/>
          <w:sz w:val="24"/>
          <w:szCs w:val="24"/>
        </w:rPr>
        <w:t xml:space="preserve">уметь: </w:t>
      </w:r>
      <w:r w:rsidRPr="002D10EC">
        <w:rPr>
          <w:sz w:val="24"/>
          <w:szCs w:val="24"/>
        </w:rPr>
        <w:t xml:space="preserve">использовать знание биологии культурных растений в практике растениеводства, ландшафтного дизайна;  проводить элементарный почвенный анализ и использовать его результаты в практике растениеводства; определять семена культурных растений и применять знание важнейших агротехнических приемов посева на практике; размножать культурные растения разными способами и выращивать рассаду различных культур с достаточной эффективностью на основе знания биологии культурных растений; применять на практике знания о различных способах борьбы с вредителями сельскохозяйственных культур; оперативно проводить поиск и использовать информацию, необходимую для выращивания </w:t>
      </w:r>
      <w:proofErr w:type="spellStart"/>
      <w:r w:rsidRPr="002D10EC">
        <w:rPr>
          <w:sz w:val="24"/>
          <w:szCs w:val="24"/>
        </w:rPr>
        <w:t>агропродукции</w:t>
      </w:r>
      <w:proofErr w:type="spellEnd"/>
      <w:r w:rsidRPr="002D10EC">
        <w:rPr>
          <w:sz w:val="24"/>
          <w:szCs w:val="24"/>
        </w:rPr>
        <w:t xml:space="preserve">; в </w:t>
      </w:r>
      <w:r w:rsidRPr="002D10EC">
        <w:rPr>
          <w:sz w:val="24"/>
          <w:szCs w:val="24"/>
        </w:rPr>
        <w:lastRenderedPageBreak/>
        <w:t xml:space="preserve">своей </w:t>
      </w:r>
      <w:proofErr w:type="spellStart"/>
      <w:r w:rsidRPr="002D10EC">
        <w:rPr>
          <w:sz w:val="24"/>
          <w:szCs w:val="24"/>
        </w:rPr>
        <w:t>агродеятельности</w:t>
      </w:r>
      <w:proofErr w:type="spellEnd"/>
      <w:r w:rsidRPr="002D10EC">
        <w:rPr>
          <w:sz w:val="24"/>
          <w:szCs w:val="24"/>
        </w:rPr>
        <w:t xml:space="preserve"> учитывать климатические условия и свойства почвы своего региона. </w:t>
      </w:r>
    </w:p>
    <w:p w:rsidR="002E3DCC" w:rsidRPr="002D10EC" w:rsidRDefault="001056D8" w:rsidP="001056D8">
      <w:pPr>
        <w:tabs>
          <w:tab w:val="left" w:pos="2477"/>
        </w:tabs>
        <w:ind w:left="1547"/>
        <w:jc w:val="center"/>
        <w:rPr>
          <w:sz w:val="24"/>
          <w:szCs w:val="24"/>
        </w:rPr>
      </w:pPr>
      <w:r w:rsidRPr="002D10EC">
        <w:rPr>
          <w:b/>
          <w:sz w:val="24"/>
          <w:szCs w:val="24"/>
        </w:rPr>
        <w:t xml:space="preserve">СОДЕРЖАНИЕ ПРОГРАММЫ </w:t>
      </w:r>
    </w:p>
    <w:p w:rsidR="002E3DCC" w:rsidRPr="002D10EC" w:rsidRDefault="001056D8" w:rsidP="001056D8">
      <w:pPr>
        <w:tabs>
          <w:tab w:val="left" w:pos="2477"/>
        </w:tabs>
        <w:ind w:left="1547" w:right="1015"/>
        <w:jc w:val="center"/>
        <w:rPr>
          <w:sz w:val="24"/>
          <w:szCs w:val="24"/>
        </w:rPr>
      </w:pPr>
      <w:r w:rsidRPr="002D10EC">
        <w:rPr>
          <w:b/>
          <w:sz w:val="24"/>
          <w:szCs w:val="24"/>
        </w:rPr>
        <w:t xml:space="preserve">(34 часа, 1 час в неделю) </w:t>
      </w:r>
    </w:p>
    <w:p w:rsidR="002E3DCC" w:rsidRPr="002D10EC" w:rsidRDefault="001056D8" w:rsidP="001056D8">
      <w:pPr>
        <w:tabs>
          <w:tab w:val="left" w:pos="2477"/>
        </w:tabs>
        <w:ind w:left="1547" w:right="480"/>
        <w:rPr>
          <w:sz w:val="24"/>
          <w:szCs w:val="24"/>
        </w:rPr>
      </w:pPr>
      <w:r w:rsidRPr="002D10EC">
        <w:rPr>
          <w:b/>
          <w:sz w:val="24"/>
          <w:szCs w:val="24"/>
        </w:rPr>
        <w:t xml:space="preserve">Введение (1 час) </w:t>
      </w:r>
    </w:p>
    <w:p w:rsidR="001056D8" w:rsidRPr="002D10EC" w:rsidRDefault="001056D8" w:rsidP="001056D8">
      <w:pPr>
        <w:tabs>
          <w:tab w:val="left" w:pos="2477"/>
        </w:tabs>
        <w:spacing w:after="0" w:line="354" w:lineRule="auto"/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Краткая история возникновения и развития растениеводства. Современное состояние растениеводческих отраслей сельского хозяйства. Роль растениеводства в стратегии устойчивого развития человеческой цивилизации.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0" w:right="-1" w:firstLine="567"/>
        <w:rPr>
          <w:sz w:val="24"/>
          <w:szCs w:val="24"/>
        </w:rPr>
      </w:pPr>
      <w:r w:rsidRPr="002D10EC">
        <w:rPr>
          <w:b/>
          <w:sz w:val="24"/>
          <w:szCs w:val="24"/>
          <w:u w:val="single" w:color="000000"/>
        </w:rPr>
        <w:t>Тема №1 Земледелие (15 часов)</w:t>
      </w:r>
      <w:r w:rsidRPr="002D10EC">
        <w:rPr>
          <w:b/>
          <w:sz w:val="24"/>
          <w:szCs w:val="24"/>
        </w:rPr>
        <w:t xml:space="preserve">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Научные основы земледелия. Выбор земельного участка. Условия внешней среды, необходимые для выращивания культурных растений. Состав и свойства почвы. Обработка почвы и сельскохозяйственная техника. Почвы Краснодарского края, пути повышения их плодородия. Почва и ее роль в жизни растений. Агроэкологические основы почвенного питания культурных растений. </w:t>
      </w:r>
    </w:p>
    <w:p w:rsidR="002E3DCC" w:rsidRPr="002D10EC" w:rsidRDefault="001056D8" w:rsidP="001056D8">
      <w:pPr>
        <w:tabs>
          <w:tab w:val="left" w:pos="2477"/>
        </w:tabs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Севообороты. </w:t>
      </w:r>
    </w:p>
    <w:p w:rsidR="002E3DCC" w:rsidRPr="002D10EC" w:rsidRDefault="001056D8" w:rsidP="001056D8">
      <w:pPr>
        <w:tabs>
          <w:tab w:val="left" w:pos="2477"/>
        </w:tabs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Органические удобрения.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0" w:right="-1" w:firstLine="567"/>
        <w:jc w:val="left"/>
        <w:rPr>
          <w:sz w:val="24"/>
          <w:szCs w:val="24"/>
        </w:rPr>
      </w:pPr>
      <w:r w:rsidRPr="002D10EC">
        <w:rPr>
          <w:sz w:val="24"/>
          <w:szCs w:val="24"/>
        </w:rPr>
        <w:t xml:space="preserve">Минеральные </w:t>
      </w:r>
      <w:proofErr w:type="gramStart"/>
      <w:r w:rsidRPr="002D10EC">
        <w:rPr>
          <w:sz w:val="24"/>
          <w:szCs w:val="24"/>
        </w:rPr>
        <w:t>удобрения .Минеральное</w:t>
      </w:r>
      <w:proofErr w:type="gramEnd"/>
      <w:r w:rsidRPr="002D10EC">
        <w:rPr>
          <w:sz w:val="24"/>
          <w:szCs w:val="24"/>
        </w:rPr>
        <w:t xml:space="preserve"> питание как фактор продуктивности культурных растений. Физиологические основы минерального питания культурных растений. Роль удобрений, правила их внесения. Заболевания растений, связанные с недостатком того или иного элемента в почве. Особенности минерального питания комнатных растений.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0" w:right="-1" w:firstLine="567"/>
        <w:jc w:val="left"/>
        <w:rPr>
          <w:sz w:val="24"/>
          <w:szCs w:val="24"/>
        </w:rPr>
      </w:pPr>
      <w:r w:rsidRPr="002D10EC">
        <w:rPr>
          <w:sz w:val="24"/>
          <w:szCs w:val="24"/>
        </w:rPr>
        <w:t xml:space="preserve">Сорные растения и борьба с ними. Посевные качества семян. Подготовка семян к посеву. Посев и посадка культурных растений Морфология и определение семян основных групп культурных растений. Агротехника посева семян разных культур. </w:t>
      </w:r>
    </w:p>
    <w:p w:rsidR="002E3DCC" w:rsidRPr="002D10EC" w:rsidRDefault="001056D8" w:rsidP="001056D8">
      <w:pPr>
        <w:tabs>
          <w:tab w:val="left" w:pos="2477"/>
        </w:tabs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Размножение плодовых и декоративных культур зелеными черенками. </w:t>
      </w:r>
    </w:p>
    <w:p w:rsidR="002E3DCC" w:rsidRPr="002D10EC" w:rsidRDefault="001056D8" w:rsidP="001056D8">
      <w:pPr>
        <w:tabs>
          <w:tab w:val="left" w:pos="2477"/>
        </w:tabs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Агротехнические приемы выращивания рассады различных культур. </w:t>
      </w:r>
    </w:p>
    <w:p w:rsidR="002E3DCC" w:rsidRPr="002D10EC" w:rsidRDefault="001056D8" w:rsidP="001056D8">
      <w:pPr>
        <w:tabs>
          <w:tab w:val="left" w:pos="2477"/>
        </w:tabs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Технология ухода за культурными растениями Уборка и хранение урожая. </w:t>
      </w:r>
    </w:p>
    <w:p w:rsidR="002E3DCC" w:rsidRPr="002D10EC" w:rsidRDefault="001056D8" w:rsidP="001056D8">
      <w:pPr>
        <w:tabs>
          <w:tab w:val="left" w:pos="2477"/>
        </w:tabs>
        <w:spacing w:after="129"/>
        <w:ind w:left="0" w:right="-1" w:firstLine="567"/>
        <w:jc w:val="left"/>
        <w:rPr>
          <w:sz w:val="24"/>
          <w:szCs w:val="24"/>
        </w:rPr>
      </w:pPr>
      <w:r w:rsidRPr="002D10EC">
        <w:rPr>
          <w:b/>
          <w:i/>
          <w:sz w:val="24"/>
          <w:szCs w:val="24"/>
        </w:rPr>
        <w:t>Лабораторные работы:</w:t>
      </w:r>
      <w:r w:rsidRPr="002D10EC">
        <w:rPr>
          <w:sz w:val="24"/>
          <w:szCs w:val="24"/>
        </w:rPr>
        <w:t xml:space="preserve">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Лабораторная работа №1 «Визуальная диагностика недостатка элементов питания культурных растений» </w:t>
      </w:r>
    </w:p>
    <w:p w:rsidR="001056D8" w:rsidRPr="002D10EC" w:rsidRDefault="001056D8" w:rsidP="001056D8">
      <w:pPr>
        <w:tabs>
          <w:tab w:val="left" w:pos="2477"/>
        </w:tabs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Лабораторная работа №2 «Определение механического состава почвы». </w:t>
      </w:r>
    </w:p>
    <w:p w:rsidR="002E3DCC" w:rsidRPr="002D10EC" w:rsidRDefault="001056D8" w:rsidP="001056D8">
      <w:pPr>
        <w:tabs>
          <w:tab w:val="left" w:pos="2477"/>
        </w:tabs>
        <w:ind w:left="1671" w:right="-1"/>
        <w:rPr>
          <w:sz w:val="24"/>
          <w:szCs w:val="24"/>
        </w:rPr>
      </w:pPr>
      <w:r w:rsidRPr="002D10EC">
        <w:rPr>
          <w:b/>
          <w:sz w:val="24"/>
          <w:szCs w:val="24"/>
          <w:u w:val="single" w:color="000000"/>
        </w:rPr>
        <w:t>Тема</w:t>
      </w:r>
      <w:r w:rsidRPr="002D10EC">
        <w:rPr>
          <w:b/>
          <w:sz w:val="24"/>
          <w:szCs w:val="24"/>
        </w:rPr>
        <w:t xml:space="preserve"> </w:t>
      </w:r>
      <w:r w:rsidRPr="002D10EC">
        <w:rPr>
          <w:b/>
          <w:sz w:val="24"/>
          <w:szCs w:val="24"/>
          <w:u w:val="single" w:color="000000"/>
        </w:rPr>
        <w:t>№2 Овощеводство (11 часов)</w:t>
      </w:r>
      <w:r w:rsidRPr="002D10EC">
        <w:rPr>
          <w:sz w:val="24"/>
          <w:szCs w:val="24"/>
        </w:rPr>
        <w:t xml:space="preserve"> </w:t>
      </w:r>
    </w:p>
    <w:p w:rsidR="002E3DCC" w:rsidRPr="002D10EC" w:rsidRDefault="001056D8" w:rsidP="001056D8">
      <w:pPr>
        <w:tabs>
          <w:tab w:val="left" w:pos="2477"/>
        </w:tabs>
        <w:spacing w:after="129"/>
        <w:ind w:left="0" w:right="-1" w:firstLine="567"/>
        <w:jc w:val="right"/>
        <w:rPr>
          <w:sz w:val="24"/>
          <w:szCs w:val="24"/>
        </w:rPr>
      </w:pPr>
      <w:r w:rsidRPr="002D10EC">
        <w:rPr>
          <w:sz w:val="24"/>
          <w:szCs w:val="24"/>
        </w:rPr>
        <w:t xml:space="preserve">Общая характеристика, классификация овощных культур, их происхождение.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lastRenderedPageBreak/>
        <w:t xml:space="preserve">Общая биологическая и производственная характеристика овощных культур Происхождение овощных культур. Понятия о посевных и сортовых качествах семян овощных культур и их значение при определении нормы высева, сроков поступления продукции, повышении урожайности и качества продукции. Сроки высева семян и особенности выращивания ранней, средней и поздней рассады. Качество рассады. Особенности эксплуатации рассадных комплексов. Рассадный метод в овощеводстве, его преимущества и недостатки. Морфологические особенности овощных культур. Биологические особенности овощных культур, их отношение к элементам минерального питания. Зависимость качества продукции от применения органических и минеральных удобрений. Отношение овощных культур к комплексу внешних условий: свету, теплу, влаге, газовому режиму, режиму влажности почвы и относительной влажности воздуха. Изменение требовательности растений к факторам внешней среды в зависимости от фазы роста и развития. Технология выращивания основных овощных культур. Особенности технологии выращивания овощных культур в зависимости от зоны. Агротехнические требования, предъявляемые к операциям по уходу за посевами и посадками овощных культур: ликвидация почвенной корки, междурядная обработка, полив, корневая и некорневая подкормка, борьба с вредителями и болезнями, сорной растительностью, мульчирование почвы. Технология выращивания капусты белокочанной. Основные сорта и гибриды белокочанной капусты: раннеспелые, среднеспелые, поздние. Их характеристика. Подготовка семян к посеву. Сроки высева и продолжительность выращивания рассады. Площадь питания рассады в зависимости от продолжительности выращивания. Особенности температурного и водного режима при выращивании различных видов капусты. Сроки посадки рассады на постоянное место в поле. Технологические приемы, позволяющие получать ранние урожаи ранней белокочанной капусты. Пищевое значение томата, перца. Химический состав и пищевые достоинства, содержание витаминов, минеральных веществ. Технология выращивания. Рассадный и </w:t>
      </w:r>
      <w:proofErr w:type="spellStart"/>
      <w:r w:rsidRPr="002D10EC">
        <w:rPr>
          <w:sz w:val="24"/>
          <w:szCs w:val="24"/>
        </w:rPr>
        <w:t>безрассадный</w:t>
      </w:r>
      <w:proofErr w:type="spellEnd"/>
      <w:r w:rsidRPr="002D10EC">
        <w:rPr>
          <w:sz w:val="24"/>
          <w:szCs w:val="24"/>
        </w:rPr>
        <w:t xml:space="preserve"> метод выращивания. Использование полимерных материалов для получения ранней продукции. Основные сорта и гибриды. Предпосевная подготовка семян. Особенности выращивания рассады для получения ранней продукции и мини-</w:t>
      </w:r>
      <w:proofErr w:type="gramStart"/>
      <w:r w:rsidRPr="002D10EC">
        <w:rPr>
          <w:sz w:val="24"/>
          <w:szCs w:val="24"/>
        </w:rPr>
        <w:t>рассады .</w:t>
      </w:r>
      <w:proofErr w:type="gramEnd"/>
      <w:r w:rsidRPr="002D10EC">
        <w:rPr>
          <w:sz w:val="24"/>
          <w:szCs w:val="24"/>
        </w:rPr>
        <w:t xml:space="preserve"> Особенности подготовки почвы под посев семян и высадку рассады, внесение органических и минеральных удобрений. Сроки посева семян и высадки рассады на постоянное место. Способы высадки переросшей рассады на постоянное место. Технология выращивания огурца. Пищевое значение и химический состав культуры. Сорта и гибриды, их характеристика. Подготовка семян к посеву. Протравливание семян. Норма высева семян и высадки рассады. Площадь питания рассады, при различных сроках и продолжительности выращивания. Сроки высадки </w:t>
      </w:r>
      <w:r w:rsidRPr="002D10EC">
        <w:rPr>
          <w:sz w:val="24"/>
          <w:szCs w:val="24"/>
        </w:rPr>
        <w:lastRenderedPageBreak/>
        <w:t xml:space="preserve">рассады, использование </w:t>
      </w:r>
      <w:proofErr w:type="spellStart"/>
      <w:r w:rsidRPr="002D10EC">
        <w:rPr>
          <w:sz w:val="24"/>
          <w:szCs w:val="24"/>
        </w:rPr>
        <w:t>биотоплива</w:t>
      </w:r>
      <w:proofErr w:type="spellEnd"/>
      <w:r w:rsidRPr="002D10EC">
        <w:rPr>
          <w:sz w:val="24"/>
          <w:szCs w:val="24"/>
        </w:rPr>
        <w:t xml:space="preserve"> и полимерных материалов для получения ранней продукции.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Особенности подготовки почвы и дозы внесения органических и минеральных удобрений под огурцы, кабачки, патиссоны, тыквы. Схемы посева и посадки. Плодовые овощи семейства пасленовые. Плодовые овощи семейства тыквенные. Зеленные и пряные культуры. Многолетние овощи.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0" w:right="-1" w:firstLine="567"/>
        <w:rPr>
          <w:sz w:val="24"/>
          <w:szCs w:val="24"/>
        </w:rPr>
      </w:pPr>
      <w:r w:rsidRPr="002D10EC">
        <w:rPr>
          <w:sz w:val="24"/>
          <w:szCs w:val="24"/>
        </w:rPr>
        <w:t xml:space="preserve">Знакомство с классификацией сорной растительности, паразитные, полупаразитные и не паразитные, их распространение в хозяйстве. Вредители и болезни овощных культур. Использование химических и биологических препаратов. Интегрированная система защиты Потери продукции овощеводства от вредителей, болезней и сорной растительности. Биологические особенности и влияние окружающей среды, на возникновение и распространение вредителей, болезней и сорной растительности на полях с овощными культурами. Использование севооборотов и других агротехнических приемов с целью сокращения распространения вредителей, болезней и сорняков на полях. Основные болезни овощных культур (грибные, бактериальные, вирусные) и меры (предупредительные, защитные и истребительные) борьбы с ними. Применение агротехнических, химических (кишечные, контактные и фумиганты) и биологических средств, для борьбы с болезнями на овощных культурах. Интегрированная система защиты овощных культур и особенности ее применения. Селекционный метод и его использование для выведения новых сортов и гибридов, устойчивых к вредителям и болезням с целью получения экологически безопасной продукции. Классификация не паразитных сорных растений, однолетние (яровые, озимые и зимующие), двулетние и многолетние. Гербициды и их классификация по месту действия на органы растения. Использование агротехнического и химического способа уничтожения сорняков.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1005" w:right="-1" w:firstLine="619"/>
        <w:jc w:val="left"/>
        <w:rPr>
          <w:sz w:val="24"/>
          <w:szCs w:val="24"/>
        </w:rPr>
      </w:pPr>
      <w:r w:rsidRPr="002D10EC">
        <w:rPr>
          <w:sz w:val="24"/>
          <w:szCs w:val="24"/>
        </w:rPr>
        <w:t xml:space="preserve">Назначение и виды защищенного грунта. Технология выращивания рассады в защищенном грунте </w:t>
      </w:r>
      <w:proofErr w:type="spellStart"/>
      <w:r w:rsidRPr="002D10EC">
        <w:rPr>
          <w:sz w:val="24"/>
          <w:szCs w:val="24"/>
        </w:rPr>
        <w:t>Культурообороты</w:t>
      </w:r>
      <w:proofErr w:type="spellEnd"/>
      <w:r w:rsidRPr="002D10EC">
        <w:rPr>
          <w:sz w:val="24"/>
          <w:szCs w:val="24"/>
        </w:rPr>
        <w:t xml:space="preserve">. Овощи капустной группы. Корнеплоды Луковые овощные культуры. </w:t>
      </w:r>
    </w:p>
    <w:p w:rsidR="002E3DCC" w:rsidRPr="002D10EC" w:rsidRDefault="001056D8" w:rsidP="001056D8">
      <w:pPr>
        <w:tabs>
          <w:tab w:val="left" w:pos="2477"/>
        </w:tabs>
        <w:spacing w:after="129"/>
        <w:ind w:left="1015" w:right="-1"/>
        <w:jc w:val="left"/>
        <w:rPr>
          <w:sz w:val="24"/>
          <w:szCs w:val="24"/>
        </w:rPr>
      </w:pPr>
      <w:r w:rsidRPr="002D10EC">
        <w:rPr>
          <w:b/>
          <w:i/>
          <w:sz w:val="24"/>
          <w:szCs w:val="24"/>
        </w:rPr>
        <w:t xml:space="preserve">Лабораторные работы: </w:t>
      </w:r>
    </w:p>
    <w:p w:rsidR="002E3DCC" w:rsidRPr="002D10EC" w:rsidRDefault="001056D8" w:rsidP="001056D8">
      <w:pPr>
        <w:tabs>
          <w:tab w:val="left" w:pos="2477"/>
        </w:tabs>
        <w:ind w:left="1015" w:right="-1"/>
        <w:rPr>
          <w:sz w:val="24"/>
          <w:szCs w:val="24"/>
        </w:rPr>
      </w:pPr>
      <w:r w:rsidRPr="002D10EC">
        <w:rPr>
          <w:sz w:val="24"/>
          <w:szCs w:val="24"/>
        </w:rPr>
        <w:t xml:space="preserve">Лабораторная работа №3 «Изучение внешнего строения семян овощных культур» </w:t>
      </w:r>
    </w:p>
    <w:p w:rsidR="002E3DCC" w:rsidRPr="002D10EC" w:rsidRDefault="001056D8" w:rsidP="001056D8">
      <w:pPr>
        <w:tabs>
          <w:tab w:val="left" w:pos="2477"/>
        </w:tabs>
        <w:spacing w:after="129"/>
        <w:ind w:left="1015" w:right="-1"/>
        <w:jc w:val="left"/>
        <w:rPr>
          <w:sz w:val="24"/>
          <w:szCs w:val="24"/>
        </w:rPr>
      </w:pPr>
      <w:r w:rsidRPr="002D10EC">
        <w:rPr>
          <w:b/>
          <w:sz w:val="24"/>
          <w:szCs w:val="24"/>
          <w:u w:val="single" w:color="000000"/>
        </w:rPr>
        <w:t>Тема №</w:t>
      </w:r>
      <w:proofErr w:type="gramStart"/>
      <w:r w:rsidRPr="002D10EC">
        <w:rPr>
          <w:b/>
          <w:sz w:val="24"/>
          <w:szCs w:val="24"/>
          <w:u w:val="single" w:color="000000"/>
        </w:rPr>
        <w:t>3  Полеводство</w:t>
      </w:r>
      <w:proofErr w:type="gramEnd"/>
      <w:r w:rsidRPr="002D10EC">
        <w:rPr>
          <w:b/>
          <w:sz w:val="24"/>
          <w:szCs w:val="24"/>
          <w:u w:val="single" w:color="000000"/>
        </w:rPr>
        <w:t xml:space="preserve"> (7 часов)</w:t>
      </w:r>
      <w:r w:rsidRPr="002D10EC">
        <w:rPr>
          <w:sz w:val="24"/>
          <w:szCs w:val="24"/>
        </w:rPr>
        <w:t xml:space="preserve"> </w:t>
      </w:r>
    </w:p>
    <w:p w:rsidR="002E3DCC" w:rsidRPr="002D10EC" w:rsidRDefault="001056D8" w:rsidP="001056D8">
      <w:pPr>
        <w:tabs>
          <w:tab w:val="left" w:pos="2477"/>
        </w:tabs>
        <w:ind w:left="1649" w:right="-1"/>
        <w:rPr>
          <w:sz w:val="24"/>
          <w:szCs w:val="24"/>
        </w:rPr>
      </w:pPr>
      <w:r w:rsidRPr="002D10EC">
        <w:rPr>
          <w:sz w:val="24"/>
          <w:szCs w:val="24"/>
        </w:rPr>
        <w:t xml:space="preserve">Общая характеристика и классификация полевых культур </w:t>
      </w:r>
    </w:p>
    <w:p w:rsidR="002E3DCC" w:rsidRPr="002D10EC" w:rsidRDefault="001056D8" w:rsidP="001056D8">
      <w:pPr>
        <w:tabs>
          <w:tab w:val="left" w:pos="2477"/>
        </w:tabs>
        <w:spacing w:after="0" w:line="354" w:lineRule="auto"/>
        <w:ind w:left="1005" w:right="-1" w:firstLine="619"/>
        <w:rPr>
          <w:sz w:val="24"/>
          <w:szCs w:val="24"/>
        </w:rPr>
      </w:pPr>
      <w:r w:rsidRPr="002D10EC">
        <w:rPr>
          <w:sz w:val="24"/>
          <w:szCs w:val="24"/>
        </w:rPr>
        <w:t xml:space="preserve">Зернобобовые культуры. Клубнеплоды. Лекарственные культуры </w:t>
      </w:r>
      <w:r w:rsidRPr="002D10EC">
        <w:rPr>
          <w:b/>
          <w:i/>
          <w:sz w:val="24"/>
          <w:szCs w:val="24"/>
        </w:rPr>
        <w:t>Лабораторные работы:</w:t>
      </w:r>
      <w:r w:rsidRPr="002D10EC">
        <w:rPr>
          <w:sz w:val="24"/>
          <w:szCs w:val="24"/>
        </w:rPr>
        <w:t xml:space="preserve"> </w:t>
      </w:r>
    </w:p>
    <w:p w:rsidR="002E3DCC" w:rsidRPr="002D10EC" w:rsidRDefault="001056D8" w:rsidP="001056D8">
      <w:pPr>
        <w:tabs>
          <w:tab w:val="left" w:pos="2477"/>
        </w:tabs>
        <w:spacing w:after="425" w:line="349" w:lineRule="auto"/>
        <w:ind w:left="1015" w:right="-1"/>
        <w:rPr>
          <w:sz w:val="24"/>
          <w:szCs w:val="24"/>
        </w:rPr>
      </w:pPr>
      <w:r w:rsidRPr="002D10EC">
        <w:rPr>
          <w:sz w:val="24"/>
          <w:szCs w:val="24"/>
        </w:rPr>
        <w:t xml:space="preserve">Лабораторная работа №4 «Определение лекарственных культур» Требования к подготовке учащихся по предмету: </w:t>
      </w:r>
    </w:p>
    <w:p w:rsidR="002E3DCC" w:rsidRPr="002D10EC" w:rsidRDefault="001056D8">
      <w:pPr>
        <w:ind w:left="1634"/>
        <w:jc w:val="left"/>
        <w:rPr>
          <w:sz w:val="24"/>
          <w:szCs w:val="24"/>
        </w:rPr>
      </w:pPr>
      <w:r w:rsidRPr="002D10EC">
        <w:rPr>
          <w:b/>
          <w:sz w:val="24"/>
          <w:szCs w:val="24"/>
        </w:rPr>
        <w:lastRenderedPageBreak/>
        <w:t xml:space="preserve">ТЕМАТИЧЕСКОЕ </w:t>
      </w:r>
      <w:r w:rsidR="004F7EB5" w:rsidRPr="002D10EC">
        <w:rPr>
          <w:b/>
          <w:sz w:val="24"/>
          <w:szCs w:val="24"/>
        </w:rPr>
        <w:t>ПЛАНИРОВАНИЕ (</w:t>
      </w:r>
      <w:r w:rsidR="002D10EC">
        <w:rPr>
          <w:b/>
          <w:sz w:val="24"/>
          <w:szCs w:val="24"/>
        </w:rPr>
        <w:t>34 часа)</w:t>
      </w:r>
    </w:p>
    <w:tbl>
      <w:tblPr>
        <w:tblStyle w:val="TableGrid"/>
        <w:tblW w:w="5160" w:type="pct"/>
        <w:tblInd w:w="0" w:type="dxa"/>
        <w:tblCellMar>
          <w:left w:w="10" w:type="dxa"/>
          <w:right w:w="100" w:type="dxa"/>
        </w:tblCellMar>
        <w:tblLook w:val="04A0" w:firstRow="1" w:lastRow="0" w:firstColumn="1" w:lastColumn="0" w:noHBand="0" w:noVBand="1"/>
      </w:tblPr>
      <w:tblGrid>
        <w:gridCol w:w="6380"/>
        <w:gridCol w:w="1632"/>
        <w:gridCol w:w="1632"/>
      </w:tblGrid>
      <w:tr w:rsidR="002E3DCC" w:rsidRPr="002D10EC" w:rsidTr="002D10EC">
        <w:trPr>
          <w:trHeight w:val="314"/>
        </w:trPr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Название раздела, темы.</w:t>
            </w: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660" w:firstLine="0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Кол-во часов</w:t>
            </w:r>
            <w:r w:rsidRPr="002D10EC">
              <w:rPr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440"/>
        </w:trPr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CC" w:rsidRPr="002D10EC" w:rsidRDefault="001056D8" w:rsidP="001056D8">
            <w:pPr>
              <w:spacing w:after="47"/>
              <w:ind w:left="0" w:firstLine="0"/>
              <w:jc w:val="center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CC" w:rsidRPr="002D10EC" w:rsidRDefault="001056D8" w:rsidP="001056D8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Практика</w:t>
            </w:r>
          </w:p>
        </w:tc>
      </w:tr>
      <w:tr w:rsidR="002E3DCC" w:rsidRPr="002D10EC" w:rsidTr="002D10EC">
        <w:trPr>
          <w:trHeight w:val="308"/>
        </w:trPr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Введение.</w:t>
            </w: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442"/>
        </w:trPr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Тема №1 Земледелие</w:t>
            </w:r>
            <w:r w:rsidRPr="002D10E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3 </w:t>
            </w:r>
          </w:p>
        </w:tc>
      </w:tr>
      <w:tr w:rsidR="002E3DCC" w:rsidRPr="002D10EC" w:rsidTr="002D10EC">
        <w:trPr>
          <w:trHeight w:val="308"/>
        </w:trPr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Тема №2 Овощеводство.</w:t>
            </w: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 </w:t>
            </w:r>
          </w:p>
        </w:tc>
      </w:tr>
      <w:tr w:rsidR="002E3DCC" w:rsidRPr="002D10EC" w:rsidTr="002D10EC">
        <w:trPr>
          <w:trHeight w:val="308"/>
        </w:trPr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Тема №3 Полеводство.</w:t>
            </w: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 </w:t>
            </w:r>
          </w:p>
        </w:tc>
      </w:tr>
      <w:tr w:rsidR="002E3DCC" w:rsidRPr="002D10EC" w:rsidTr="002D10EC">
        <w:trPr>
          <w:trHeight w:val="310"/>
        </w:trPr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5 </w:t>
            </w:r>
          </w:p>
        </w:tc>
      </w:tr>
      <w:tr w:rsidR="002E3DCC" w:rsidRPr="002D10EC" w:rsidTr="002D10EC">
        <w:trPr>
          <w:trHeight w:val="312"/>
        </w:trPr>
        <w:tc>
          <w:tcPr>
            <w:tcW w:w="3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0" w:right="69" w:firstLine="0"/>
              <w:jc w:val="righ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Итого: 34 часа</w:t>
            </w:r>
            <w:r w:rsidRPr="002D10EC">
              <w:rPr>
                <w:sz w:val="24"/>
                <w:szCs w:val="24"/>
              </w:rPr>
              <w:t xml:space="preserve"> </w:t>
            </w:r>
          </w:p>
        </w:tc>
      </w:tr>
    </w:tbl>
    <w:p w:rsidR="002E3DCC" w:rsidRPr="002D10EC" w:rsidRDefault="001056D8">
      <w:pPr>
        <w:spacing w:after="12"/>
        <w:ind w:left="0" w:right="8763" w:firstLine="0"/>
        <w:jc w:val="right"/>
        <w:rPr>
          <w:sz w:val="24"/>
          <w:szCs w:val="24"/>
        </w:rPr>
      </w:pPr>
      <w:r w:rsidRPr="002D10EC">
        <w:rPr>
          <w:rFonts w:ascii="Arial" w:eastAsia="Arial" w:hAnsi="Arial" w:cs="Arial"/>
          <w:sz w:val="24"/>
          <w:szCs w:val="24"/>
        </w:rPr>
        <w:t xml:space="preserve"> </w:t>
      </w:r>
    </w:p>
    <w:p w:rsidR="002E3DCC" w:rsidRPr="002D10EC" w:rsidRDefault="002E3DCC">
      <w:pPr>
        <w:spacing w:after="48"/>
        <w:ind w:left="0" w:firstLine="0"/>
        <w:jc w:val="left"/>
        <w:rPr>
          <w:sz w:val="24"/>
          <w:szCs w:val="24"/>
        </w:rPr>
      </w:pPr>
    </w:p>
    <w:p w:rsidR="002E3DCC" w:rsidRPr="004F7EB5" w:rsidRDefault="001056D8" w:rsidP="004F7EB5">
      <w:pPr>
        <w:spacing w:after="0"/>
        <w:ind w:left="0" w:right="1842" w:firstLine="0"/>
        <w:jc w:val="right"/>
        <w:rPr>
          <w:szCs w:val="24"/>
        </w:rPr>
      </w:pPr>
      <w:r w:rsidRPr="004F7EB5">
        <w:rPr>
          <w:b/>
          <w:szCs w:val="24"/>
        </w:rPr>
        <w:t xml:space="preserve">Календарно-тематическое планирование </w:t>
      </w:r>
    </w:p>
    <w:tbl>
      <w:tblPr>
        <w:tblStyle w:val="TableGrid"/>
        <w:tblW w:w="5000" w:type="pct"/>
        <w:tblInd w:w="0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819"/>
        <w:gridCol w:w="3714"/>
        <w:gridCol w:w="882"/>
        <w:gridCol w:w="150"/>
        <w:gridCol w:w="1944"/>
        <w:gridCol w:w="15"/>
        <w:gridCol w:w="1821"/>
      </w:tblGrid>
      <w:tr w:rsidR="002E3DCC" w:rsidRPr="002D10EC" w:rsidTr="002D10EC">
        <w:trPr>
          <w:trHeight w:val="984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№</w:t>
            </w:r>
            <w:r w:rsidRPr="002D10EC">
              <w:rPr>
                <w:sz w:val="24"/>
                <w:szCs w:val="24"/>
              </w:rPr>
              <w:t xml:space="preserve"> </w:t>
            </w:r>
          </w:p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п/п</w:t>
            </w: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center" w:pos="1223"/>
                <w:tab w:val="center" w:pos="2550"/>
                <w:tab w:val="right" w:pos="4016"/>
              </w:tabs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2D10EC">
              <w:rPr>
                <w:b/>
                <w:sz w:val="24"/>
                <w:szCs w:val="24"/>
              </w:rPr>
              <w:t xml:space="preserve">Разделы </w:t>
            </w:r>
            <w:r w:rsidRPr="002D10EC">
              <w:rPr>
                <w:b/>
                <w:sz w:val="24"/>
                <w:szCs w:val="24"/>
              </w:rPr>
              <w:tab/>
              <w:t xml:space="preserve">и </w:t>
            </w:r>
            <w:r w:rsidRPr="002D10EC">
              <w:rPr>
                <w:b/>
                <w:sz w:val="24"/>
                <w:szCs w:val="24"/>
              </w:rPr>
              <w:tab/>
              <w:t>темы</w:t>
            </w:r>
          </w:p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программы</w:t>
            </w: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 xml:space="preserve">К </w:t>
            </w:r>
            <w:proofErr w:type="spellStart"/>
            <w:r w:rsidRPr="002D10EC">
              <w:rPr>
                <w:b/>
                <w:sz w:val="24"/>
                <w:szCs w:val="24"/>
              </w:rPr>
              <w:t>ол</w:t>
            </w:r>
            <w:proofErr w:type="spellEnd"/>
            <w:r w:rsidRPr="002D10EC">
              <w:rPr>
                <w:b/>
                <w:sz w:val="24"/>
                <w:szCs w:val="24"/>
              </w:rPr>
              <w:t>-во часов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center" w:pos="951"/>
              </w:tabs>
              <w:spacing w:after="97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  <w:r w:rsidRPr="002D10EC">
              <w:rPr>
                <w:sz w:val="24"/>
                <w:szCs w:val="24"/>
              </w:rPr>
              <w:tab/>
            </w:r>
            <w:r w:rsidRPr="002D10EC">
              <w:rPr>
                <w:b/>
                <w:sz w:val="24"/>
                <w:szCs w:val="24"/>
              </w:rPr>
              <w:t>Дата</w:t>
            </w:r>
            <w:r w:rsidRPr="002D10EC">
              <w:rPr>
                <w:sz w:val="24"/>
                <w:szCs w:val="24"/>
              </w:rPr>
              <w:t xml:space="preserve"> </w:t>
            </w:r>
          </w:p>
          <w:p w:rsidR="002E3DCC" w:rsidRPr="002D10EC" w:rsidRDefault="001056D8" w:rsidP="002D10EC">
            <w:pPr>
              <w:spacing w:after="0"/>
              <w:ind w:left="153" w:right="255" w:firstLine="124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  <w:r w:rsidRPr="002D10EC">
              <w:rPr>
                <w:b/>
                <w:sz w:val="24"/>
                <w:szCs w:val="24"/>
              </w:rPr>
              <w:t>планируемая</w:t>
            </w:r>
            <w:r w:rsidRPr="002D10EC">
              <w:rPr>
                <w:sz w:val="24"/>
                <w:szCs w:val="24"/>
              </w:rPr>
              <w:t xml:space="preserve"> </w:t>
            </w:r>
          </w:p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Дата</w:t>
            </w:r>
            <w:r w:rsidRPr="002D10EC">
              <w:rPr>
                <w:sz w:val="24"/>
                <w:szCs w:val="24"/>
              </w:rPr>
              <w:t xml:space="preserve"> </w:t>
            </w:r>
            <w:r w:rsidRPr="002D10EC">
              <w:rPr>
                <w:b/>
                <w:sz w:val="24"/>
                <w:szCs w:val="24"/>
              </w:rPr>
              <w:t>фактическая</w:t>
            </w:r>
            <w:r w:rsidRPr="002D10EC">
              <w:rPr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1296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Введение.</w:t>
            </w:r>
            <w:r w:rsidRPr="002D10EC">
              <w:rPr>
                <w:sz w:val="24"/>
                <w:szCs w:val="24"/>
              </w:rPr>
              <w:t xml:space="preserve"> </w:t>
            </w:r>
          </w:p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Современное </w:t>
            </w:r>
            <w:r w:rsidRPr="002D10EC">
              <w:rPr>
                <w:sz w:val="24"/>
                <w:szCs w:val="24"/>
              </w:rPr>
              <w:tab/>
              <w:t xml:space="preserve">состояние растениеводческих </w:t>
            </w:r>
            <w:r w:rsidRPr="002D10EC">
              <w:rPr>
                <w:sz w:val="24"/>
                <w:szCs w:val="24"/>
              </w:rPr>
              <w:tab/>
              <w:t xml:space="preserve">отраслей сельского хозяйства.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16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317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 xml:space="preserve">Тема №1 </w:t>
            </w:r>
            <w:proofErr w:type="gramStart"/>
            <w:r w:rsidRPr="002D10EC">
              <w:rPr>
                <w:b/>
                <w:sz w:val="24"/>
                <w:szCs w:val="24"/>
              </w:rPr>
              <w:t>Земледелие .</w:t>
            </w:r>
            <w:proofErr w:type="gramEnd"/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994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Научные </w:t>
            </w:r>
            <w:r w:rsidRPr="002D10EC">
              <w:rPr>
                <w:sz w:val="24"/>
                <w:szCs w:val="24"/>
              </w:rPr>
              <w:tab/>
              <w:t xml:space="preserve">основы земледелия. Выбор земельного участка.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right" w:pos="924"/>
              </w:tabs>
              <w:spacing w:after="33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1296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Условия внешней среды, необходимые для выращивания культурных растений. Состав и свойства почвы.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right" w:pos="924"/>
              </w:tabs>
              <w:spacing w:after="14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655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Обработка </w:t>
            </w:r>
            <w:r w:rsidRPr="002D10EC">
              <w:rPr>
                <w:sz w:val="24"/>
                <w:szCs w:val="24"/>
              </w:rPr>
              <w:tab/>
              <w:t xml:space="preserve">почвы </w:t>
            </w:r>
            <w:r w:rsidRPr="002D10EC">
              <w:rPr>
                <w:sz w:val="24"/>
                <w:szCs w:val="24"/>
              </w:rPr>
              <w:tab/>
              <w:t xml:space="preserve">и сельскохозяйственная техника.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right" w:pos="924"/>
              </w:tabs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151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653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Почва и ее роль в жизни растений. Севообороты.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right" w:pos="924"/>
              </w:tabs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151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658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Органические удобрения. Минеральные удобрения.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CC" w:rsidRPr="002D10EC" w:rsidRDefault="001056D8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153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653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Роль удобрений, правила их внесения.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right" w:pos="924"/>
              </w:tabs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153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1123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Лабораторная работа №1</w:t>
            </w:r>
            <w:r w:rsidRPr="002D10EC">
              <w:rPr>
                <w:sz w:val="24"/>
                <w:szCs w:val="24"/>
              </w:rPr>
              <w:t xml:space="preserve"> «Визуальная </w:t>
            </w:r>
            <w:r w:rsidRPr="002D10EC">
              <w:rPr>
                <w:sz w:val="24"/>
                <w:szCs w:val="24"/>
              </w:rPr>
              <w:tab/>
              <w:t xml:space="preserve">диагностика недостатка элементов питания культурных растений»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979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Особенности </w:t>
            </w:r>
          </w:p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минерального </w:t>
            </w:r>
            <w:r w:rsidRPr="002D10EC">
              <w:rPr>
                <w:sz w:val="24"/>
                <w:szCs w:val="24"/>
              </w:rPr>
              <w:tab/>
              <w:t xml:space="preserve">питания комнатных растений.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16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974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5" w:line="235" w:lineRule="auto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Лабораторная работа №2</w:t>
            </w:r>
            <w:r w:rsidRPr="002D10EC">
              <w:rPr>
                <w:sz w:val="24"/>
                <w:szCs w:val="24"/>
              </w:rPr>
              <w:t xml:space="preserve"> «Определение </w:t>
            </w:r>
            <w:r w:rsidRPr="002D10EC">
              <w:rPr>
                <w:sz w:val="24"/>
                <w:szCs w:val="24"/>
              </w:rPr>
              <w:tab/>
              <w:t>механического</w:t>
            </w:r>
          </w:p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состава почвы»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11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380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3DCC" w:rsidRPr="002D10EC" w:rsidRDefault="001056D8" w:rsidP="002D10EC">
            <w:pPr>
              <w:spacing w:after="0"/>
              <w:ind w:left="153" w:right="255" w:firstLine="124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Сорные растения и борьба с ними. Посевные качества семян.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4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381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Подготовка семян к посеву.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153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653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Посев </w:t>
            </w:r>
            <w:r w:rsidRPr="002D10EC">
              <w:rPr>
                <w:sz w:val="24"/>
                <w:szCs w:val="24"/>
              </w:rPr>
              <w:tab/>
              <w:t xml:space="preserve">и </w:t>
            </w:r>
            <w:r w:rsidRPr="002D10EC">
              <w:rPr>
                <w:sz w:val="24"/>
                <w:szCs w:val="24"/>
              </w:rPr>
              <w:tab/>
              <w:t xml:space="preserve">посадка культурных растений.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right" w:pos="924"/>
              </w:tabs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153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2D10EC">
        <w:trPr>
          <w:trHeight w:val="79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0EC" w:rsidRPr="002D10EC" w:rsidRDefault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14 </w:t>
            </w:r>
          </w:p>
          <w:p w:rsidR="002D10EC" w:rsidRPr="002D10EC" w:rsidRDefault="002D10EC" w:rsidP="0061504E">
            <w:pPr>
              <w:spacing w:after="0"/>
              <w:ind w:left="1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Агротехнические </w:t>
            </w:r>
            <w:r w:rsidRPr="002D10EC">
              <w:rPr>
                <w:sz w:val="24"/>
                <w:szCs w:val="24"/>
              </w:rPr>
              <w:tab/>
              <w:t xml:space="preserve">приемы выращивания рассады </w:t>
            </w:r>
          </w:p>
          <w:p w:rsidR="002D10EC" w:rsidRPr="002D10EC" w:rsidRDefault="002D10EC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различных культур.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tabs>
                <w:tab w:val="right" w:pos="924"/>
              </w:tabs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D10EC" w:rsidRPr="002D10EC" w:rsidRDefault="002D10E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156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D10EC" w:rsidRPr="002D10EC" w:rsidRDefault="002D10EC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 </w:t>
            </w:r>
          </w:p>
          <w:p w:rsidR="002D10EC" w:rsidRPr="002D10EC" w:rsidRDefault="002D10EC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2D10EC" w:rsidRPr="002D10EC" w:rsidRDefault="002D10EC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911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49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Размножение плодовых и декоративных культур зелеными черенками.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center" w:pos="711"/>
              </w:tabs>
              <w:spacing w:after="25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745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49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Технология </w:t>
            </w:r>
            <w:r w:rsidRPr="002D10EC">
              <w:rPr>
                <w:sz w:val="24"/>
                <w:szCs w:val="24"/>
              </w:rPr>
              <w:tab/>
              <w:t xml:space="preserve">ухода </w:t>
            </w:r>
            <w:r w:rsidRPr="002D10EC">
              <w:rPr>
                <w:sz w:val="24"/>
                <w:szCs w:val="24"/>
              </w:rPr>
              <w:tab/>
              <w:t xml:space="preserve">за культурными растениями Уборка и хранение урожая.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center" w:pos="711"/>
              </w:tabs>
              <w:spacing w:after="25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317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 xml:space="preserve">Тема №2 </w:t>
            </w:r>
            <w:proofErr w:type="gramStart"/>
            <w:r w:rsidRPr="002D10EC">
              <w:rPr>
                <w:b/>
                <w:sz w:val="24"/>
                <w:szCs w:val="24"/>
              </w:rPr>
              <w:t>Овощеводство .</w:t>
            </w:r>
            <w:proofErr w:type="gramEnd"/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1403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Общая характеристика, классификация овощных культур, их происхождение. Происхождение овощных культур.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1296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2D10EC" w:rsidP="002D10EC">
            <w:pPr>
              <w:spacing w:after="0"/>
              <w:ind w:left="153" w:right="255" w:firstLine="1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tab/>
              <w:t xml:space="preserve">высева </w:t>
            </w:r>
            <w:r>
              <w:rPr>
                <w:sz w:val="24"/>
                <w:szCs w:val="24"/>
              </w:rPr>
              <w:tab/>
              <w:t xml:space="preserve">семян и особенности </w:t>
            </w:r>
            <w:r w:rsidR="001056D8" w:rsidRPr="002D10E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ыращивания ранней, </w:t>
            </w:r>
            <w:r>
              <w:rPr>
                <w:sz w:val="24"/>
                <w:szCs w:val="24"/>
              </w:rPr>
              <w:tab/>
              <w:t xml:space="preserve">средней </w:t>
            </w:r>
            <w:r>
              <w:rPr>
                <w:sz w:val="24"/>
                <w:szCs w:val="24"/>
              </w:rPr>
              <w:tab/>
              <w:t xml:space="preserve">и </w:t>
            </w:r>
            <w:r w:rsidR="001056D8" w:rsidRPr="002D10EC">
              <w:rPr>
                <w:sz w:val="24"/>
                <w:szCs w:val="24"/>
              </w:rPr>
              <w:t xml:space="preserve">поздней рассады. Качество рассады.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center" w:pos="711"/>
              </w:tabs>
              <w:spacing w:after="25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974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Лабораторная работа №3</w:t>
            </w:r>
            <w:r w:rsidRPr="002D10EC">
              <w:rPr>
                <w:sz w:val="24"/>
                <w:szCs w:val="24"/>
              </w:rPr>
              <w:t xml:space="preserve"> «Изучение внешнего строения семян овощных культур»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11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658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Технология </w:t>
            </w:r>
            <w:r w:rsidRPr="002D10EC">
              <w:rPr>
                <w:sz w:val="24"/>
                <w:szCs w:val="24"/>
              </w:rPr>
              <w:tab/>
              <w:t xml:space="preserve">выращивания основных овощных культур.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CC" w:rsidRPr="002D10EC" w:rsidRDefault="001056D8" w:rsidP="002D10EC">
            <w:pPr>
              <w:tabs>
                <w:tab w:val="center" w:pos="711"/>
              </w:tabs>
              <w:spacing w:after="0"/>
              <w:ind w:left="153" w:right="255" w:firstLine="124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53" w:right="255" w:firstLine="124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1444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9" w:firstLine="679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Знакомство </w:t>
            </w:r>
            <w:r w:rsidRPr="002D10EC">
              <w:rPr>
                <w:sz w:val="24"/>
                <w:szCs w:val="24"/>
              </w:rPr>
              <w:tab/>
              <w:t xml:space="preserve">с классификацией сорной растительности, паразитные, полупаразитные и не паразитные, их распространение в хозяйстве.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4"/>
              <w:ind w:left="0" w:right="143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-10" w:firstLine="0"/>
              <w:jc w:val="center"/>
              <w:rPr>
                <w:sz w:val="24"/>
                <w:szCs w:val="24"/>
              </w:rPr>
            </w:pPr>
          </w:p>
          <w:p w:rsidR="002E3DCC" w:rsidRPr="002D10EC" w:rsidRDefault="002E3DCC" w:rsidP="002D10EC">
            <w:pPr>
              <w:spacing w:after="0"/>
              <w:ind w:left="-10" w:firstLine="0"/>
              <w:jc w:val="center"/>
              <w:rPr>
                <w:sz w:val="24"/>
                <w:szCs w:val="24"/>
              </w:rPr>
            </w:pPr>
          </w:p>
          <w:p w:rsidR="002E3DCC" w:rsidRPr="002D10EC" w:rsidRDefault="002E3DCC" w:rsidP="002D10EC">
            <w:pPr>
              <w:spacing w:after="0"/>
              <w:ind w:left="-10" w:firstLine="0"/>
              <w:jc w:val="center"/>
              <w:rPr>
                <w:sz w:val="24"/>
                <w:szCs w:val="24"/>
              </w:rPr>
            </w:pPr>
          </w:p>
          <w:p w:rsidR="002E3DCC" w:rsidRPr="002D10EC" w:rsidRDefault="002E3DCC" w:rsidP="002D10EC">
            <w:pPr>
              <w:spacing w:after="0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653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679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Вредители </w:t>
            </w:r>
            <w:r w:rsidRPr="002D10EC">
              <w:rPr>
                <w:sz w:val="24"/>
                <w:szCs w:val="24"/>
              </w:rPr>
              <w:tab/>
              <w:t xml:space="preserve">и </w:t>
            </w:r>
            <w:r w:rsidRPr="002D10EC">
              <w:rPr>
                <w:sz w:val="24"/>
                <w:szCs w:val="24"/>
              </w:rPr>
              <w:tab/>
              <w:t xml:space="preserve">болезни овощных культур.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CC" w:rsidRPr="002D10EC" w:rsidRDefault="001056D8" w:rsidP="002D10EC">
            <w:pPr>
              <w:tabs>
                <w:tab w:val="center" w:pos="711"/>
              </w:tabs>
              <w:spacing w:after="0"/>
              <w:ind w:left="-10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1019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9" w:firstLine="679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Потери </w:t>
            </w:r>
            <w:r w:rsidRPr="002D10EC">
              <w:rPr>
                <w:sz w:val="24"/>
                <w:szCs w:val="24"/>
              </w:rPr>
              <w:tab/>
              <w:t xml:space="preserve">продукции овощеводства </w:t>
            </w:r>
            <w:r w:rsidRPr="002D10EC">
              <w:rPr>
                <w:sz w:val="24"/>
                <w:szCs w:val="24"/>
              </w:rPr>
              <w:tab/>
              <w:t xml:space="preserve">от </w:t>
            </w:r>
            <w:r w:rsidRPr="002D10EC">
              <w:rPr>
                <w:sz w:val="24"/>
                <w:szCs w:val="24"/>
              </w:rPr>
              <w:tab/>
              <w:t xml:space="preserve">вредителей, болезней </w:t>
            </w:r>
            <w:r w:rsidRPr="002D10EC">
              <w:rPr>
                <w:sz w:val="24"/>
                <w:szCs w:val="24"/>
              </w:rPr>
              <w:tab/>
              <w:t xml:space="preserve">и </w:t>
            </w:r>
            <w:r w:rsidRPr="002D10EC">
              <w:rPr>
                <w:sz w:val="24"/>
                <w:szCs w:val="24"/>
              </w:rPr>
              <w:tab/>
              <w:t xml:space="preserve">сорной растительности.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tabs>
                <w:tab w:val="center" w:pos="711"/>
              </w:tabs>
              <w:spacing w:after="29"/>
              <w:ind w:left="-10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-10" w:firstLine="0"/>
              <w:jc w:val="center"/>
              <w:rPr>
                <w:sz w:val="24"/>
                <w:szCs w:val="24"/>
              </w:rPr>
            </w:pPr>
          </w:p>
          <w:p w:rsidR="002E3DCC" w:rsidRPr="002D10EC" w:rsidRDefault="002E3DCC" w:rsidP="002D10EC">
            <w:pPr>
              <w:spacing w:after="0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1616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689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Использование </w:t>
            </w:r>
          </w:p>
          <w:p w:rsidR="002E3DCC" w:rsidRPr="002D10EC" w:rsidRDefault="001056D8">
            <w:pPr>
              <w:spacing w:after="0"/>
              <w:ind w:left="9" w:firstLine="0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севооборотов и других агротехнических приемов с целью сокращения распространения вредителей, болезней и сорняков на полях.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6"/>
              <w:ind w:left="0" w:right="143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-10" w:firstLine="0"/>
              <w:jc w:val="center"/>
              <w:rPr>
                <w:sz w:val="24"/>
                <w:szCs w:val="24"/>
              </w:rPr>
            </w:pPr>
          </w:p>
          <w:p w:rsidR="002E3DCC" w:rsidRPr="002D10EC" w:rsidRDefault="002E3DCC" w:rsidP="002D10EC">
            <w:pPr>
              <w:spacing w:after="0"/>
              <w:ind w:left="-10" w:firstLine="0"/>
              <w:jc w:val="center"/>
              <w:rPr>
                <w:sz w:val="24"/>
                <w:szCs w:val="24"/>
              </w:rPr>
            </w:pPr>
          </w:p>
          <w:p w:rsidR="002E3DCC" w:rsidRPr="002D10EC" w:rsidRDefault="002E3DCC" w:rsidP="002D10EC">
            <w:pPr>
              <w:spacing w:after="0"/>
              <w:ind w:left="-10" w:firstLine="0"/>
              <w:jc w:val="center"/>
              <w:rPr>
                <w:sz w:val="24"/>
                <w:szCs w:val="24"/>
              </w:rPr>
            </w:pPr>
          </w:p>
          <w:p w:rsidR="002E3DCC" w:rsidRPr="002D10EC" w:rsidRDefault="002E3DCC" w:rsidP="002D10EC">
            <w:pPr>
              <w:spacing w:after="0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778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10" w:right="2" w:firstLine="679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Использование агротехнического и химического способа уничтожения сорняков.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333"/>
              <w:ind w:left="0" w:right="143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  <w:p w:rsidR="002E3DCC" w:rsidRPr="002D10EC" w:rsidRDefault="002E3DCC" w:rsidP="002D10EC">
            <w:pPr>
              <w:spacing w:after="0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E3DCC" w:rsidRPr="002D10EC" w:rsidTr="002D10EC">
        <w:trPr>
          <w:trHeight w:val="343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689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Назначение и виды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 w:rsidP="002D10EC">
            <w:pPr>
              <w:spacing w:after="0"/>
              <w:ind w:left="0" w:right="143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CC" w:rsidRPr="002D10EC" w:rsidRDefault="001056D8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2D10EC">
        <w:tblPrEx>
          <w:tblCellMar>
            <w:right w:w="8" w:type="dxa"/>
          </w:tblCellMar>
        </w:tblPrEx>
        <w:trPr>
          <w:trHeight w:val="816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9" w:right="2" w:firstLine="0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защищенного грунта. Технология выращивания рассады в защищенном грунте.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EC" w:rsidRPr="002D10EC" w:rsidRDefault="002D10EC" w:rsidP="002D10EC">
            <w:pPr>
              <w:spacing w:after="16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1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2D10EC">
        <w:tblPrEx>
          <w:tblCellMar>
            <w:right w:w="8" w:type="dxa"/>
          </w:tblCellMar>
        </w:tblPrEx>
        <w:trPr>
          <w:trHeight w:val="979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679"/>
              <w:jc w:val="left"/>
              <w:rPr>
                <w:sz w:val="24"/>
                <w:szCs w:val="24"/>
              </w:rPr>
            </w:pPr>
            <w:proofErr w:type="spellStart"/>
            <w:r w:rsidRPr="002D10EC">
              <w:rPr>
                <w:sz w:val="24"/>
                <w:szCs w:val="24"/>
              </w:rPr>
              <w:t>Культурообороты</w:t>
            </w:r>
            <w:proofErr w:type="spellEnd"/>
            <w:r w:rsidRPr="002D10EC">
              <w:rPr>
                <w:sz w:val="24"/>
                <w:szCs w:val="24"/>
              </w:rPr>
              <w:t xml:space="preserve">. Овощи капустной группы Корнеплоды Луковые овощные культуры.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EC" w:rsidRPr="002D10EC" w:rsidRDefault="002D10EC" w:rsidP="002D10E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2D10EC">
        <w:tblPrEx>
          <w:tblCellMar>
            <w:right w:w="8" w:type="dxa"/>
          </w:tblCellMar>
        </w:tblPrEx>
        <w:trPr>
          <w:trHeight w:val="331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94" w:firstLine="0"/>
              <w:jc w:val="center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Тема №3 Полеводство</w:t>
            </w:r>
            <w:r w:rsidRPr="002D10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EC" w:rsidRPr="002D10EC" w:rsidRDefault="002D10EC" w:rsidP="002D10E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2D10EC">
        <w:tblPrEx>
          <w:tblCellMar>
            <w:right w:w="8" w:type="dxa"/>
          </w:tblCellMar>
        </w:tblPrEx>
        <w:trPr>
          <w:trHeight w:val="467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EC" w:rsidRPr="002D10EC" w:rsidRDefault="002D10EC" w:rsidP="002D10E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Общая характеристика и классификация полевых культур.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EC" w:rsidRPr="002D10EC" w:rsidRDefault="002D10EC" w:rsidP="002D10E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2D10EC">
        <w:tblPrEx>
          <w:tblCellMar>
            <w:right w:w="8" w:type="dxa"/>
          </w:tblCellMar>
        </w:tblPrEx>
        <w:trPr>
          <w:trHeight w:val="331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689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Зернобобовые культуры.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EC" w:rsidRPr="002D10EC" w:rsidRDefault="002D10EC" w:rsidP="002D10E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2D10EC">
        <w:tblPrEx>
          <w:tblCellMar>
            <w:right w:w="8" w:type="dxa"/>
          </w:tblCellMar>
        </w:tblPrEx>
        <w:trPr>
          <w:trHeight w:val="336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689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Зернобобовые культуры.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EC" w:rsidRPr="002D10EC" w:rsidRDefault="002D10EC" w:rsidP="002D10E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2D10EC">
        <w:tblPrEx>
          <w:tblCellMar>
            <w:right w:w="8" w:type="dxa"/>
          </w:tblCellMar>
        </w:tblPrEx>
        <w:trPr>
          <w:trHeight w:val="331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689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Клубнеплоды.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EC" w:rsidRPr="002D10EC" w:rsidRDefault="002D10EC" w:rsidP="002D10E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2D10EC">
        <w:tblPrEx>
          <w:tblCellMar>
            <w:right w:w="8" w:type="dxa"/>
          </w:tblCellMar>
        </w:tblPrEx>
        <w:trPr>
          <w:trHeight w:val="331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689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Лекарственные культуры.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EC" w:rsidRPr="002D10EC" w:rsidRDefault="002D10EC" w:rsidP="002D10E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2D10EC">
        <w:tblPrEx>
          <w:tblCellMar>
            <w:right w:w="8" w:type="dxa"/>
          </w:tblCellMar>
        </w:tblPrEx>
        <w:trPr>
          <w:trHeight w:val="329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689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Лекарственные культуры.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EC" w:rsidRPr="002D10EC" w:rsidRDefault="002D10EC" w:rsidP="002D10E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B80D33">
        <w:tblPrEx>
          <w:tblCellMar>
            <w:right w:w="8" w:type="dxa"/>
          </w:tblCellMar>
        </w:tblPrEx>
        <w:trPr>
          <w:trHeight w:val="974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679"/>
              <w:jc w:val="left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Лабораторная работа №4</w:t>
            </w:r>
            <w:r w:rsidRPr="002D10EC">
              <w:rPr>
                <w:sz w:val="24"/>
                <w:szCs w:val="24"/>
              </w:rPr>
              <w:t xml:space="preserve"> «Определение </w:t>
            </w:r>
            <w:r w:rsidRPr="002D10EC">
              <w:rPr>
                <w:sz w:val="24"/>
                <w:szCs w:val="24"/>
              </w:rPr>
              <w:tab/>
              <w:t xml:space="preserve">лекарственных культур».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EC" w:rsidRPr="002D10EC" w:rsidRDefault="002D10EC" w:rsidP="002D10EC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D10EC" w:rsidRPr="002D10EC" w:rsidTr="002D10EC">
        <w:tblPrEx>
          <w:tblCellMar>
            <w:right w:w="8" w:type="dxa"/>
          </w:tblCellMar>
        </w:tblPrEx>
        <w:trPr>
          <w:trHeight w:val="348"/>
        </w:trPr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689" w:firstLine="0"/>
              <w:jc w:val="left"/>
              <w:rPr>
                <w:sz w:val="24"/>
                <w:szCs w:val="24"/>
              </w:rPr>
            </w:pPr>
            <w:r w:rsidRPr="002D10EC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center"/>
              <w:rPr>
                <w:sz w:val="24"/>
                <w:szCs w:val="24"/>
              </w:rPr>
            </w:pPr>
            <w:r w:rsidRPr="002D10E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16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EC" w:rsidRPr="002D10EC" w:rsidRDefault="002D10EC" w:rsidP="002D10EC">
            <w:pPr>
              <w:spacing w:after="0"/>
              <w:ind w:left="10" w:firstLine="0"/>
              <w:jc w:val="left"/>
              <w:rPr>
                <w:sz w:val="24"/>
                <w:szCs w:val="24"/>
              </w:rPr>
            </w:pPr>
            <w:r w:rsidRPr="002D10EC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E3DCC" w:rsidRPr="002D10EC" w:rsidRDefault="001056D8">
      <w:pPr>
        <w:spacing w:after="10"/>
        <w:ind w:left="0" w:right="10030" w:firstLine="0"/>
        <w:jc w:val="right"/>
        <w:rPr>
          <w:sz w:val="24"/>
          <w:szCs w:val="24"/>
        </w:rPr>
      </w:pPr>
      <w:r w:rsidRPr="002D10EC">
        <w:rPr>
          <w:rFonts w:ascii="Arial" w:eastAsia="Arial" w:hAnsi="Arial" w:cs="Arial"/>
          <w:sz w:val="24"/>
          <w:szCs w:val="24"/>
        </w:rPr>
        <w:t xml:space="preserve"> </w:t>
      </w:r>
    </w:p>
    <w:p w:rsidR="002E3DCC" w:rsidRPr="002D10EC" w:rsidRDefault="001056D8">
      <w:pPr>
        <w:spacing w:after="12"/>
        <w:ind w:left="874" w:firstLine="0"/>
        <w:jc w:val="left"/>
        <w:rPr>
          <w:sz w:val="24"/>
          <w:szCs w:val="24"/>
        </w:rPr>
      </w:pPr>
      <w:r w:rsidRPr="002D10EC">
        <w:rPr>
          <w:rFonts w:ascii="Arial" w:eastAsia="Arial" w:hAnsi="Arial" w:cs="Arial"/>
          <w:sz w:val="24"/>
          <w:szCs w:val="24"/>
        </w:rPr>
        <w:t xml:space="preserve"> </w:t>
      </w:r>
    </w:p>
    <w:p w:rsidR="002E3DCC" w:rsidRPr="002D10EC" w:rsidRDefault="001056D8">
      <w:pPr>
        <w:spacing w:after="0"/>
        <w:ind w:left="874" w:firstLine="0"/>
        <w:jc w:val="left"/>
        <w:rPr>
          <w:sz w:val="24"/>
          <w:szCs w:val="24"/>
        </w:rPr>
      </w:pPr>
      <w:r w:rsidRPr="002D10EC">
        <w:rPr>
          <w:rFonts w:ascii="Arial" w:eastAsia="Arial" w:hAnsi="Arial" w:cs="Arial"/>
          <w:sz w:val="24"/>
          <w:szCs w:val="24"/>
        </w:rPr>
        <w:t xml:space="preserve"> </w:t>
      </w:r>
    </w:p>
    <w:sectPr w:rsidR="002E3DCC" w:rsidRPr="002D10EC" w:rsidSect="001056D8">
      <w:pgSz w:w="11900" w:h="16840"/>
      <w:pgMar w:top="-1135" w:right="1127" w:bottom="13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D62D2"/>
    <w:multiLevelType w:val="hybridMultilevel"/>
    <w:tmpl w:val="B55C38BE"/>
    <w:lvl w:ilvl="0" w:tplc="26421202">
      <w:start w:val="4"/>
      <w:numFmt w:val="decimal"/>
      <w:lvlText w:val="%1.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9A7CC8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942248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6EFF70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169C0E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FE619E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63DC4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1E1D04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585E6A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43431C"/>
    <w:multiLevelType w:val="hybridMultilevel"/>
    <w:tmpl w:val="7C46E75C"/>
    <w:lvl w:ilvl="0" w:tplc="47A61C62">
      <w:start w:val="1"/>
      <w:numFmt w:val="decimal"/>
      <w:lvlText w:val="%1.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74B544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8478D0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C3074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28E6BE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AA15C4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457C2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88B68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62DF8E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CC"/>
    <w:rsid w:val="00097B78"/>
    <w:rsid w:val="001056D8"/>
    <w:rsid w:val="002D10EC"/>
    <w:rsid w:val="002E3DCC"/>
    <w:rsid w:val="004F7EB5"/>
    <w:rsid w:val="00A4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3877"/>
  <w15:docId w15:val="{D700F897-A97A-41C8-A0B1-9C35F70C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1"/>
      <w:ind w:left="10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4D8A-DE65-41B9-86C2-440F2AAF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Заугаровы</cp:lastModifiedBy>
  <cp:revision>2</cp:revision>
  <dcterms:created xsi:type="dcterms:W3CDTF">2023-09-27T16:45:00Z</dcterms:created>
  <dcterms:modified xsi:type="dcterms:W3CDTF">2023-09-27T16:45:00Z</dcterms:modified>
</cp:coreProperties>
</file>