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D8" w:rsidRPr="00856ED8" w:rsidRDefault="00856ED8" w:rsidP="00856ED8">
      <w:pPr>
        <w:spacing w:after="3" w:line="259" w:lineRule="auto"/>
        <w:ind w:left="0" w:right="36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color w:val="auto"/>
          <w:sz w:val="24"/>
          <w:szCs w:val="24"/>
          <w:lang w:val="ru-RU" w:eastAsia="ru-RU"/>
        </w:rPr>
        <w:t xml:space="preserve">Комитет администрации г. Славгорода Алтайского края по образованию </w:t>
      </w:r>
    </w:p>
    <w:p w:rsidR="00856ED8" w:rsidRPr="00856ED8" w:rsidRDefault="00856ED8" w:rsidP="00856ED8">
      <w:pPr>
        <w:spacing w:after="3" w:line="259" w:lineRule="auto"/>
        <w:ind w:left="0" w:right="28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color w:val="auto"/>
          <w:sz w:val="24"/>
          <w:szCs w:val="24"/>
          <w:lang w:val="ru-RU" w:eastAsia="ru-RU"/>
        </w:rPr>
        <w:t xml:space="preserve">МБОУ "Лицей № 17" </w:t>
      </w:r>
    </w:p>
    <w:p w:rsidR="00856ED8" w:rsidRPr="00856ED8" w:rsidRDefault="00856ED8" w:rsidP="00856ED8">
      <w:pPr>
        <w:spacing w:after="65" w:line="259" w:lineRule="auto"/>
        <w:ind w:left="0" w:right="153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65" w:line="259" w:lineRule="auto"/>
        <w:ind w:left="0" w:right="153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b/>
          <w:color w:val="auto"/>
          <w:sz w:val="24"/>
          <w:szCs w:val="24"/>
          <w:lang w:val="ru-RU" w:eastAsia="ru-RU"/>
        </w:rPr>
        <w:t xml:space="preserve"> </w:t>
      </w:r>
    </w:p>
    <w:tbl>
      <w:tblPr>
        <w:tblW w:w="10627" w:type="dxa"/>
        <w:tblLook w:val="00A0" w:firstRow="1" w:lastRow="0" w:firstColumn="1" w:lastColumn="0" w:noHBand="0" w:noVBand="0"/>
      </w:tblPr>
      <w:tblGrid>
        <w:gridCol w:w="3681"/>
        <w:gridCol w:w="3544"/>
        <w:gridCol w:w="3402"/>
      </w:tblGrid>
      <w:tr w:rsidR="00856ED8" w:rsidRPr="00856ED8" w:rsidTr="00DA768C">
        <w:tc>
          <w:tcPr>
            <w:tcW w:w="3681" w:type="dxa"/>
          </w:tcPr>
          <w:p w:rsidR="00856ED8" w:rsidRPr="00856ED8" w:rsidRDefault="00856ED8" w:rsidP="00856ED8">
            <w:pPr>
              <w:tabs>
                <w:tab w:val="center" w:pos="4425"/>
                <w:tab w:val="center" w:pos="7847"/>
              </w:tabs>
              <w:spacing w:after="4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>РАССМОТРЕНО</w:t>
            </w:r>
          </w:p>
        </w:tc>
        <w:tc>
          <w:tcPr>
            <w:tcW w:w="3544" w:type="dxa"/>
          </w:tcPr>
          <w:p w:rsidR="00856ED8" w:rsidRPr="00856ED8" w:rsidRDefault="00856ED8" w:rsidP="00856ED8">
            <w:pPr>
              <w:tabs>
                <w:tab w:val="center" w:pos="4425"/>
                <w:tab w:val="center" w:pos="7847"/>
              </w:tabs>
              <w:spacing w:after="4" w:line="240" w:lineRule="auto"/>
              <w:ind w:left="87" w:firstLine="0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>СОГЛАСОВАНО</w:t>
            </w:r>
          </w:p>
        </w:tc>
        <w:tc>
          <w:tcPr>
            <w:tcW w:w="3402" w:type="dxa"/>
          </w:tcPr>
          <w:p w:rsidR="00856ED8" w:rsidRPr="00856ED8" w:rsidRDefault="00856ED8" w:rsidP="00856ED8">
            <w:pPr>
              <w:tabs>
                <w:tab w:val="center" w:pos="4425"/>
                <w:tab w:val="center" w:pos="7847"/>
              </w:tabs>
              <w:spacing w:after="4" w:line="240" w:lineRule="auto"/>
              <w:ind w:left="299" w:firstLine="48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УТВЕРЖДЕНО </w:t>
            </w:r>
          </w:p>
        </w:tc>
      </w:tr>
      <w:tr w:rsidR="00856ED8" w:rsidRPr="00D872CE" w:rsidTr="00DA768C">
        <w:tc>
          <w:tcPr>
            <w:tcW w:w="3681" w:type="dxa"/>
          </w:tcPr>
          <w:p w:rsidR="00856ED8" w:rsidRPr="00856ED8" w:rsidRDefault="00856ED8" w:rsidP="00856ED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на заседании УМО естественных дисциплин </w:t>
            </w:r>
          </w:p>
          <w:p w:rsidR="00856ED8" w:rsidRPr="00856ED8" w:rsidRDefault="00856ED8" w:rsidP="00856ED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>Протокол №1 от  29.08.2023</w:t>
            </w:r>
          </w:p>
        </w:tc>
        <w:tc>
          <w:tcPr>
            <w:tcW w:w="3544" w:type="dxa"/>
          </w:tcPr>
          <w:p w:rsidR="00856ED8" w:rsidRPr="00856ED8" w:rsidRDefault="00856ED8" w:rsidP="00856ED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на заседании Научно- методического совета </w:t>
            </w:r>
          </w:p>
          <w:p w:rsidR="00856ED8" w:rsidRPr="00856ED8" w:rsidRDefault="00856ED8" w:rsidP="00856ED8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>Протокол№1 от 29.08.2023</w:t>
            </w:r>
          </w:p>
        </w:tc>
        <w:tc>
          <w:tcPr>
            <w:tcW w:w="3402" w:type="dxa"/>
          </w:tcPr>
          <w:p w:rsidR="00856ED8" w:rsidRPr="00856ED8" w:rsidRDefault="00856ED8" w:rsidP="00856ED8">
            <w:pPr>
              <w:spacing w:after="0" w:line="240" w:lineRule="auto"/>
              <w:ind w:left="299" w:firstLine="48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приказом </w:t>
            </w:r>
          </w:p>
          <w:p w:rsidR="00856ED8" w:rsidRPr="00856ED8" w:rsidRDefault="00856ED8" w:rsidP="00856ED8">
            <w:pPr>
              <w:spacing w:after="0" w:line="240" w:lineRule="auto"/>
              <w:ind w:left="299" w:firstLine="48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МБОУ «Лицей №17» </w:t>
            </w:r>
          </w:p>
          <w:p w:rsidR="00856ED8" w:rsidRPr="00856ED8" w:rsidRDefault="00856ED8" w:rsidP="00856ED8">
            <w:pPr>
              <w:spacing w:after="0" w:line="240" w:lineRule="auto"/>
              <w:ind w:left="299" w:firstLine="48"/>
              <w:jc w:val="left"/>
              <w:rPr>
                <w:color w:val="auto"/>
                <w:sz w:val="22"/>
                <w:szCs w:val="24"/>
                <w:lang w:val="ru-RU" w:eastAsia="ru-RU"/>
              </w:rPr>
            </w:pPr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№ 281 </w:t>
            </w:r>
            <w:proofErr w:type="gramStart"/>
            <w:r w:rsidRPr="00856ED8">
              <w:rPr>
                <w:color w:val="auto"/>
                <w:sz w:val="22"/>
                <w:szCs w:val="24"/>
                <w:lang w:val="ru-RU" w:eastAsia="ru-RU"/>
              </w:rPr>
              <w:t>от  31.08.</w:t>
            </w:r>
            <w:proofErr w:type="gramEnd"/>
            <w:r w:rsidRPr="00856ED8">
              <w:rPr>
                <w:color w:val="auto"/>
                <w:sz w:val="22"/>
                <w:szCs w:val="24"/>
                <w:lang w:val="ru-RU" w:eastAsia="ru-RU"/>
              </w:rPr>
              <w:t xml:space="preserve"> 2023г.</w:t>
            </w:r>
          </w:p>
        </w:tc>
      </w:tr>
    </w:tbl>
    <w:p w:rsidR="00856ED8" w:rsidRPr="00856ED8" w:rsidRDefault="00856ED8" w:rsidP="00856ED8">
      <w:pPr>
        <w:spacing w:after="628" w:line="259" w:lineRule="auto"/>
        <w:ind w:left="3517" w:firstLine="0"/>
        <w:jc w:val="left"/>
        <w:rPr>
          <w:color w:val="auto"/>
          <w:sz w:val="24"/>
          <w:szCs w:val="24"/>
          <w:lang w:val="ru-RU" w:eastAsia="ru-RU"/>
        </w:rPr>
      </w:pPr>
      <w:r w:rsidRPr="00856ED8">
        <w:rPr>
          <w:color w:val="auto"/>
          <w:sz w:val="24"/>
          <w:szCs w:val="24"/>
          <w:lang w:val="ru-RU" w:eastAsia="ru-RU"/>
        </w:rPr>
        <w:t xml:space="preserve"> </w:t>
      </w:r>
    </w:p>
    <w:p w:rsidR="00856ED8" w:rsidRPr="00856ED8" w:rsidRDefault="00856ED8" w:rsidP="00856ED8">
      <w:pPr>
        <w:spacing w:after="0" w:line="259" w:lineRule="auto"/>
        <w:ind w:left="0" w:right="153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b/>
          <w:color w:val="auto"/>
          <w:sz w:val="24"/>
          <w:szCs w:val="24"/>
          <w:lang w:val="ru-RU" w:eastAsia="ru-RU"/>
        </w:rPr>
        <w:t xml:space="preserve"> </w:t>
      </w:r>
    </w:p>
    <w:p w:rsidR="00856ED8" w:rsidRPr="00856ED8" w:rsidRDefault="00856ED8" w:rsidP="00856ED8">
      <w:pPr>
        <w:spacing w:after="0" w:line="259" w:lineRule="auto"/>
        <w:ind w:left="0" w:right="155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noProof/>
          <w:color w:val="auto"/>
          <w:sz w:val="24"/>
          <w:szCs w:val="24"/>
        </w:rPr>
        <w:drawing>
          <wp:inline distT="0" distB="0" distL="0" distR="0">
            <wp:extent cx="1724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ED8">
        <w:rPr>
          <w:b/>
          <w:color w:val="auto"/>
          <w:sz w:val="24"/>
          <w:szCs w:val="24"/>
          <w:lang w:val="ru-RU" w:eastAsia="ru-RU"/>
        </w:rPr>
        <w:t xml:space="preserve"> </w:t>
      </w: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hd w:val="clear" w:color="auto" w:fill="FFFFFF"/>
        <w:spacing w:after="0" w:line="240" w:lineRule="auto"/>
        <w:ind w:left="970" w:firstLine="0"/>
        <w:jc w:val="center"/>
        <w:rPr>
          <w:b/>
          <w:color w:val="auto"/>
          <w:spacing w:val="-13"/>
          <w:position w:val="9"/>
          <w:sz w:val="24"/>
          <w:szCs w:val="24"/>
          <w:lang w:val="ru-RU" w:eastAsia="ru-RU"/>
        </w:rPr>
      </w:pPr>
      <w:r w:rsidRPr="00856ED8">
        <w:rPr>
          <w:b/>
          <w:color w:val="auto"/>
          <w:spacing w:val="-13"/>
          <w:position w:val="9"/>
          <w:sz w:val="24"/>
          <w:szCs w:val="24"/>
          <w:lang w:val="ru-RU" w:eastAsia="ru-RU"/>
        </w:rPr>
        <w:t>РАБОЧАЯ ПРОГАММА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24"/>
          <w:szCs w:val="24"/>
          <w:lang w:val="ru-RU" w:eastAsia="ru-RU"/>
        </w:rPr>
      </w:pPr>
      <w:r w:rsidRPr="00856ED8">
        <w:rPr>
          <w:color w:val="auto"/>
          <w:spacing w:val="-13"/>
          <w:position w:val="9"/>
          <w:sz w:val="24"/>
          <w:szCs w:val="24"/>
          <w:lang w:val="ru-RU" w:eastAsia="ru-RU"/>
        </w:rPr>
        <w:t xml:space="preserve">учебного курса </w:t>
      </w:r>
      <w:r w:rsidRPr="00856ED8">
        <w:rPr>
          <w:color w:val="auto"/>
          <w:spacing w:val="-12"/>
          <w:position w:val="9"/>
          <w:sz w:val="24"/>
          <w:szCs w:val="24"/>
          <w:lang w:val="ru-RU" w:eastAsia="ru-RU"/>
        </w:rPr>
        <w:t>«</w:t>
      </w:r>
      <w:r w:rsidR="00D872CE" w:rsidRPr="00D872CE">
        <w:rPr>
          <w:color w:val="auto"/>
          <w:spacing w:val="-12"/>
          <w:position w:val="9"/>
          <w:sz w:val="24"/>
          <w:szCs w:val="24"/>
          <w:lang w:val="ru-RU" w:eastAsia="ru-RU"/>
        </w:rPr>
        <w:t>Как животные и растения приспосабливаются</w:t>
      </w:r>
      <w:r w:rsidRPr="00856ED8">
        <w:rPr>
          <w:color w:val="auto"/>
          <w:spacing w:val="-12"/>
          <w:position w:val="9"/>
          <w:sz w:val="24"/>
          <w:szCs w:val="24"/>
          <w:lang w:val="ru-RU" w:eastAsia="ru-RU"/>
        </w:rPr>
        <w:t>»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24"/>
          <w:szCs w:val="24"/>
          <w:lang w:val="ru-RU" w:eastAsia="ru-RU"/>
        </w:rPr>
      </w:pPr>
      <w:r w:rsidRPr="00856ED8">
        <w:rPr>
          <w:color w:val="auto"/>
          <w:spacing w:val="-12"/>
          <w:position w:val="9"/>
          <w:sz w:val="24"/>
          <w:szCs w:val="24"/>
          <w:lang w:val="ru-RU" w:eastAsia="ru-RU"/>
        </w:rPr>
        <w:t xml:space="preserve">для </w:t>
      </w:r>
      <w:r>
        <w:rPr>
          <w:color w:val="auto"/>
          <w:spacing w:val="-12"/>
          <w:position w:val="9"/>
          <w:sz w:val="24"/>
          <w:szCs w:val="24"/>
          <w:lang w:val="ru-RU" w:eastAsia="ru-RU"/>
        </w:rPr>
        <w:t>6</w:t>
      </w:r>
      <w:r w:rsidRPr="00856ED8">
        <w:rPr>
          <w:color w:val="auto"/>
          <w:spacing w:val="-12"/>
          <w:position w:val="9"/>
          <w:sz w:val="24"/>
          <w:szCs w:val="24"/>
          <w:lang w:val="ru-RU" w:eastAsia="ru-RU"/>
        </w:rPr>
        <w:t xml:space="preserve"> класса </w:t>
      </w:r>
      <w:r>
        <w:rPr>
          <w:color w:val="auto"/>
          <w:spacing w:val="-12"/>
          <w:position w:val="9"/>
          <w:sz w:val="24"/>
          <w:szCs w:val="24"/>
          <w:lang w:val="ru-RU" w:eastAsia="ru-RU"/>
        </w:rPr>
        <w:t>основного</w:t>
      </w:r>
      <w:r w:rsidRPr="00856ED8">
        <w:rPr>
          <w:color w:val="auto"/>
          <w:spacing w:val="-12"/>
          <w:position w:val="9"/>
          <w:sz w:val="24"/>
          <w:szCs w:val="24"/>
          <w:lang w:val="ru-RU" w:eastAsia="ru-RU"/>
        </w:rPr>
        <w:t xml:space="preserve"> общего образования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24"/>
          <w:szCs w:val="24"/>
          <w:lang w:val="ru-RU" w:eastAsia="ru-RU"/>
        </w:rPr>
      </w:pPr>
      <w:r w:rsidRPr="00856ED8">
        <w:rPr>
          <w:color w:val="auto"/>
          <w:spacing w:val="-12"/>
          <w:position w:val="9"/>
          <w:sz w:val="24"/>
          <w:szCs w:val="24"/>
          <w:lang w:val="ru-RU" w:eastAsia="ru-RU"/>
        </w:rPr>
        <w:t xml:space="preserve"> на 2023 -2024 учебный год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32"/>
          <w:szCs w:val="32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hd w:val="clear" w:color="auto" w:fill="FFFFFF"/>
        <w:spacing w:after="0" w:line="240" w:lineRule="auto"/>
        <w:ind w:left="3845" w:right="557" w:firstLine="0"/>
        <w:jc w:val="right"/>
        <w:rPr>
          <w:color w:val="auto"/>
          <w:spacing w:val="-12"/>
          <w:sz w:val="24"/>
          <w:szCs w:val="24"/>
          <w:lang w:val="ru-RU" w:eastAsia="ru-RU"/>
        </w:rPr>
      </w:pPr>
      <w:r w:rsidRPr="00856ED8">
        <w:rPr>
          <w:color w:val="auto"/>
          <w:spacing w:val="-12"/>
          <w:sz w:val="24"/>
          <w:szCs w:val="24"/>
          <w:lang w:val="ru-RU" w:eastAsia="ru-RU"/>
        </w:rPr>
        <w:t xml:space="preserve">Составитель: </w:t>
      </w:r>
      <w:proofErr w:type="gramStart"/>
      <w:r w:rsidRPr="00856ED8">
        <w:rPr>
          <w:color w:val="auto"/>
          <w:spacing w:val="-12"/>
          <w:sz w:val="24"/>
          <w:szCs w:val="24"/>
          <w:lang w:val="ru-RU" w:eastAsia="ru-RU"/>
        </w:rPr>
        <w:t>Макарова  Елена</w:t>
      </w:r>
      <w:proofErr w:type="gramEnd"/>
      <w:r w:rsidRPr="00856ED8">
        <w:rPr>
          <w:color w:val="auto"/>
          <w:spacing w:val="-12"/>
          <w:sz w:val="24"/>
          <w:szCs w:val="24"/>
          <w:lang w:val="ru-RU" w:eastAsia="ru-RU"/>
        </w:rPr>
        <w:t xml:space="preserve"> Владимировна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3845" w:right="557" w:firstLine="0"/>
        <w:jc w:val="right"/>
        <w:rPr>
          <w:color w:val="auto"/>
          <w:spacing w:val="-12"/>
          <w:sz w:val="24"/>
          <w:szCs w:val="24"/>
          <w:lang w:val="ru-RU" w:eastAsia="ru-RU"/>
        </w:rPr>
      </w:pPr>
      <w:r w:rsidRPr="00856ED8">
        <w:rPr>
          <w:color w:val="auto"/>
          <w:spacing w:val="-12"/>
          <w:sz w:val="24"/>
          <w:szCs w:val="24"/>
          <w:lang w:val="ru-RU" w:eastAsia="ru-RU"/>
        </w:rPr>
        <w:t xml:space="preserve">                               учитель биологии 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3845" w:right="557" w:firstLine="0"/>
        <w:jc w:val="right"/>
        <w:rPr>
          <w:color w:val="auto"/>
          <w:spacing w:val="-12"/>
          <w:sz w:val="24"/>
          <w:szCs w:val="24"/>
          <w:lang w:val="ru-RU" w:eastAsia="ru-RU"/>
        </w:rPr>
      </w:pPr>
      <w:r w:rsidRPr="00856ED8">
        <w:rPr>
          <w:color w:val="auto"/>
          <w:spacing w:val="-12"/>
          <w:sz w:val="24"/>
          <w:szCs w:val="24"/>
          <w:lang w:val="ru-RU" w:eastAsia="ru-RU"/>
        </w:rPr>
        <w:t xml:space="preserve">                    </w:t>
      </w:r>
    </w:p>
    <w:p w:rsidR="00856ED8" w:rsidRPr="00856ED8" w:rsidRDefault="00856ED8" w:rsidP="00856ED8">
      <w:pPr>
        <w:shd w:val="clear" w:color="auto" w:fill="FFFFFF"/>
        <w:spacing w:after="0" w:line="240" w:lineRule="auto"/>
        <w:ind w:left="3845" w:right="557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righ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856ED8" w:rsidRPr="00856ED8" w:rsidRDefault="00856ED8" w:rsidP="00856ED8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color w:val="auto"/>
          <w:sz w:val="24"/>
          <w:szCs w:val="24"/>
          <w:lang w:val="ru-RU" w:eastAsia="ru-RU"/>
        </w:rPr>
        <w:t>г. Славгород</w:t>
      </w:r>
    </w:p>
    <w:p w:rsidR="00856ED8" w:rsidRPr="00856ED8" w:rsidRDefault="00856ED8" w:rsidP="00856ED8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856ED8">
        <w:rPr>
          <w:color w:val="auto"/>
          <w:sz w:val="24"/>
          <w:szCs w:val="24"/>
          <w:lang w:val="ru-RU" w:eastAsia="ru-RU"/>
        </w:rPr>
        <w:t>2023</w:t>
      </w:r>
    </w:p>
    <w:p w:rsidR="0050403C" w:rsidRPr="00D872CE" w:rsidRDefault="0050403C">
      <w:pPr>
        <w:rPr>
          <w:lang w:val="ru-RU"/>
        </w:rPr>
        <w:sectPr w:rsidR="0050403C" w:rsidRPr="00D872CE">
          <w:pgSz w:w="11900" w:h="16840"/>
          <w:pgMar w:top="1440" w:right="1440" w:bottom="1440" w:left="1440" w:header="720" w:footer="720" w:gutter="0"/>
          <w:cols w:space="720"/>
        </w:sectPr>
      </w:pPr>
    </w:p>
    <w:p w:rsidR="0050403C" w:rsidRPr="00856ED8" w:rsidRDefault="005D7FC2">
      <w:pPr>
        <w:spacing w:after="21" w:line="259" w:lineRule="auto"/>
        <w:ind w:left="508" w:right="567" w:hanging="10"/>
        <w:jc w:val="center"/>
        <w:rPr>
          <w:lang w:val="ru-RU"/>
        </w:rPr>
      </w:pPr>
      <w:r w:rsidRPr="00856ED8">
        <w:rPr>
          <w:b/>
          <w:lang w:val="ru-RU"/>
        </w:rPr>
        <w:lastRenderedPageBreak/>
        <w:t xml:space="preserve">СОДЕРЖАНИЕ </w:t>
      </w:r>
    </w:p>
    <w:p w:rsidR="0050403C" w:rsidRPr="00856ED8" w:rsidRDefault="005D7FC2">
      <w:pPr>
        <w:spacing w:after="18" w:line="259" w:lineRule="auto"/>
        <w:ind w:left="2" w:firstLine="0"/>
        <w:jc w:val="center"/>
        <w:rPr>
          <w:lang w:val="ru-RU"/>
        </w:rPr>
      </w:pPr>
      <w:r w:rsidRPr="00856ED8">
        <w:rPr>
          <w:b/>
          <w:lang w:val="ru-RU"/>
        </w:rPr>
        <w:t xml:space="preserve"> </w:t>
      </w:r>
    </w:p>
    <w:p w:rsidR="0050403C" w:rsidRPr="00856ED8" w:rsidRDefault="005D7FC2">
      <w:pPr>
        <w:pStyle w:val="1"/>
        <w:ind w:left="-3" w:right="433"/>
        <w:rPr>
          <w:lang w:val="ru-RU"/>
        </w:rPr>
      </w:pPr>
      <w:r w:rsidRPr="00856ED8">
        <w:rPr>
          <w:lang w:val="ru-RU"/>
        </w:rPr>
        <w:t xml:space="preserve">Пояснительная записка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Актуальность и назначение программы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Варианты реализации программы и формы проведения занятий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Взаимосвязь с программой воспитания 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Особенности работы педагога по программе </w:t>
      </w:r>
    </w:p>
    <w:p w:rsidR="0050403C" w:rsidRPr="00856ED8" w:rsidRDefault="005D7FC2">
      <w:pPr>
        <w:spacing w:after="21" w:line="259" w:lineRule="auto"/>
        <w:ind w:left="568" w:firstLine="0"/>
        <w:jc w:val="left"/>
        <w:rPr>
          <w:lang w:val="ru-RU"/>
        </w:rPr>
      </w:pPr>
      <w:r w:rsidRPr="00856ED8">
        <w:rPr>
          <w:lang w:val="ru-RU"/>
        </w:rPr>
        <w:t xml:space="preserve"> </w:t>
      </w:r>
    </w:p>
    <w:p w:rsidR="0050403C" w:rsidRPr="00856ED8" w:rsidRDefault="005D7FC2">
      <w:pPr>
        <w:pStyle w:val="1"/>
        <w:ind w:left="-3" w:right="433"/>
        <w:rPr>
          <w:lang w:val="ru-RU"/>
        </w:rPr>
      </w:pPr>
      <w:r w:rsidRPr="00856ED8">
        <w:rPr>
          <w:lang w:val="ru-RU"/>
        </w:rPr>
        <w:t xml:space="preserve">Содержание курса внеурочной деятельности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Модуль «Как животные и растения приспосабливаются» (эволюционная экология)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6 классы (34 часа) </w:t>
      </w:r>
    </w:p>
    <w:p w:rsidR="0050403C" w:rsidRPr="00856ED8" w:rsidRDefault="005D7FC2">
      <w:pPr>
        <w:pStyle w:val="1"/>
        <w:ind w:left="-3" w:right="433"/>
        <w:rPr>
          <w:lang w:val="ru-RU"/>
        </w:rPr>
      </w:pPr>
      <w:r w:rsidRPr="00856ED8">
        <w:rPr>
          <w:lang w:val="ru-RU"/>
        </w:rPr>
        <w:t xml:space="preserve">Планируемые результаты освоения курса внеурочной деятельности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Личностные результаты </w:t>
      </w:r>
    </w:p>
    <w:p w:rsidR="0050403C" w:rsidRPr="00856ED8" w:rsidRDefault="005D7FC2">
      <w:pPr>
        <w:ind w:left="-10" w:right="56" w:firstLine="0"/>
        <w:rPr>
          <w:lang w:val="ru-RU"/>
        </w:rPr>
      </w:pPr>
      <w:proofErr w:type="spellStart"/>
      <w:r w:rsidRPr="00856ED8">
        <w:rPr>
          <w:lang w:val="ru-RU"/>
        </w:rPr>
        <w:t>Метапредметные</w:t>
      </w:r>
      <w:proofErr w:type="spellEnd"/>
      <w:r w:rsidRPr="00856ED8">
        <w:rPr>
          <w:lang w:val="ru-RU"/>
        </w:rPr>
        <w:t xml:space="preserve"> результаты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Предметные результаты </w:t>
      </w:r>
    </w:p>
    <w:p w:rsidR="0050403C" w:rsidRPr="00856ED8" w:rsidRDefault="005D7FC2">
      <w:pPr>
        <w:spacing w:after="18" w:line="259" w:lineRule="auto"/>
        <w:ind w:firstLine="0"/>
        <w:jc w:val="left"/>
        <w:rPr>
          <w:lang w:val="ru-RU"/>
        </w:rPr>
      </w:pPr>
      <w:r w:rsidRPr="00856ED8">
        <w:rPr>
          <w:lang w:val="ru-RU"/>
        </w:rPr>
        <w:t xml:space="preserve"> </w:t>
      </w:r>
    </w:p>
    <w:p w:rsidR="0050403C" w:rsidRPr="00856ED8" w:rsidRDefault="005D7FC2">
      <w:pPr>
        <w:pStyle w:val="1"/>
        <w:ind w:left="-3" w:right="433"/>
        <w:rPr>
          <w:lang w:val="ru-RU"/>
        </w:rPr>
      </w:pPr>
      <w:r w:rsidRPr="00856ED8">
        <w:rPr>
          <w:lang w:val="ru-RU"/>
        </w:rPr>
        <w:t xml:space="preserve">Тематическое планирование 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Модуль «Как животные и растения приспосабливаются» (эволюционная экология)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lang w:val="ru-RU"/>
        </w:rPr>
        <w:t xml:space="preserve">6 классы (34 часа) </w:t>
      </w:r>
    </w:p>
    <w:p w:rsidR="0050403C" w:rsidRPr="00856ED8" w:rsidRDefault="005D7FC2">
      <w:pPr>
        <w:spacing w:after="21" w:line="273" w:lineRule="auto"/>
        <w:ind w:left="0" w:firstLine="0"/>
        <w:jc w:val="left"/>
        <w:rPr>
          <w:lang w:val="ru-RU"/>
        </w:rPr>
      </w:pPr>
      <w:r w:rsidRPr="00856ED8">
        <w:rPr>
          <w:b/>
          <w:lang w:val="ru-RU"/>
        </w:rPr>
        <w:t xml:space="preserve">ПОЯСНИТЕЛЬНАЯ ЗАПИСКА </w:t>
      </w:r>
    </w:p>
    <w:p w:rsidR="0050403C" w:rsidRPr="00856ED8" w:rsidRDefault="005D7FC2">
      <w:pPr>
        <w:spacing w:after="18" w:line="259" w:lineRule="auto"/>
        <w:ind w:left="568" w:firstLine="0"/>
        <w:jc w:val="left"/>
        <w:rPr>
          <w:lang w:val="ru-RU"/>
        </w:rPr>
      </w:pPr>
      <w:r w:rsidRPr="00856ED8">
        <w:rPr>
          <w:lang w:val="ru-RU"/>
        </w:rPr>
        <w:t xml:space="preserve"> </w:t>
      </w:r>
    </w:p>
    <w:p w:rsidR="0050403C" w:rsidRPr="00856ED8" w:rsidRDefault="005D7FC2">
      <w:pPr>
        <w:ind w:left="-10" w:right="56" w:firstLine="567"/>
        <w:rPr>
          <w:lang w:val="ru-RU"/>
        </w:rPr>
      </w:pPr>
      <w:r w:rsidRPr="00856ED8">
        <w:rPr>
          <w:b/>
          <w:lang w:val="ru-RU"/>
        </w:rPr>
        <w:t xml:space="preserve">Актуальность и назначение программы. </w:t>
      </w:r>
      <w:r w:rsidRPr="00856ED8">
        <w:rPr>
          <w:lang w:val="ru-RU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:rsidR="0050403C" w:rsidRPr="00856ED8" w:rsidRDefault="005D7FC2">
      <w:pPr>
        <w:ind w:left="-10" w:right="56" w:firstLine="567"/>
        <w:rPr>
          <w:lang w:val="ru-RU"/>
        </w:rPr>
      </w:pPr>
      <w:r w:rsidRPr="00856ED8">
        <w:rPr>
          <w:lang w:val="ru-RU"/>
        </w:rPr>
        <w:t xml:space="preserve">Актуальность реализации данной программы обусловлена самой особенностью проектно-исследовательской деятельности. Эта деятельность лежит в основе познавательного интереса ребенка, является залогом умения планировать любые действия и важным условием успешной реализации идей. Любые изменения современного общества связаны с проектами и </w:t>
      </w:r>
      <w:r w:rsidR="00856ED8" w:rsidRPr="00856ED8">
        <w:rPr>
          <w:lang w:val="ru-RU"/>
        </w:rPr>
        <w:t>исследованиями в</w:t>
      </w:r>
      <w:r w:rsidRPr="00856ED8">
        <w:rPr>
          <w:lang w:val="ru-RU"/>
        </w:rPr>
        <w:t xml:space="preserve"> науке, творчестве, бизнесе, общественной жизни. Поэтому важным элементом развития личности обучающегося является формирование основных навыков проектно</w:t>
      </w:r>
      <w:r w:rsidR="00856ED8">
        <w:rPr>
          <w:lang w:val="ru-RU"/>
        </w:rPr>
        <w:t>-</w:t>
      </w:r>
      <w:r w:rsidRPr="00856ED8">
        <w:rPr>
          <w:lang w:val="ru-RU"/>
        </w:rPr>
        <w:t xml:space="preserve">исследовательской деятельности.  </w:t>
      </w:r>
    </w:p>
    <w:p w:rsidR="0050403C" w:rsidRPr="00856ED8" w:rsidRDefault="005D7FC2">
      <w:pPr>
        <w:ind w:left="-10" w:right="56"/>
        <w:rPr>
          <w:lang w:val="ru-RU"/>
        </w:rPr>
      </w:pPr>
      <w:r w:rsidRPr="00856ED8">
        <w:rPr>
          <w:lang w:val="ru-RU"/>
        </w:rPr>
        <w:t xml:space="preserve">Программой предусмотрено формирование современного теоретического уровня знаний, а также и практического опыта работы с лабораторным </w:t>
      </w:r>
      <w:r w:rsidRPr="00856ED8">
        <w:rPr>
          <w:lang w:val="ru-RU"/>
        </w:rPr>
        <w:lastRenderedPageBreak/>
        <w:t xml:space="preserve">оборудованием, овладение приемами исследовательской деятельности. Методы организации образовательной и научно-исследовательской деятельности предусматривают формирование у обучающихся нестандартного творческого мышления, свободы самовыражения и индивидуальности суждений.  </w:t>
      </w:r>
    </w:p>
    <w:p w:rsidR="0050403C" w:rsidRPr="00856ED8" w:rsidRDefault="005D7FC2">
      <w:pPr>
        <w:ind w:left="-10" w:right="56"/>
        <w:rPr>
          <w:lang w:val="ru-RU"/>
        </w:rPr>
      </w:pPr>
      <w:r w:rsidRPr="00856ED8">
        <w:rPr>
          <w:lang w:val="ru-RU"/>
        </w:rPr>
        <w:t xml:space="preserve">Для полного учета потребностей учащихся в программе используется дифференцированный подход, что стимулирует учащегося к увеличению потребности в индивидуальной, интеллектуальной и познавательной деятельности и развитию научно-исследовательских навыков. Программа станет востребованной в первую очередь школьниками, которые имеют стойкий интерес и соответствующую мотивацию к изучению предметов естественно-научного цикла, естественным наукам и технологиям. 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В подростковом возрасте учащиеся проявляют свою заинтересованность в той или иной области знаний, научном направлении или профессиональной деятельности. Таким образом происходит формирование познавательной и профессиональной составляющей личности, помогает учащемуся в определении будущего жизненного пути и в профессиональном выборе после окончания школы. Подобного рода заинтересованность стимулирует постоянное желание школьника к познанию нового, расширению и углублению соответствующих знаний, и получению новых в том числе практических навыков, а также мотивирует учащегося на профориентацию. </w:t>
      </w:r>
    </w:p>
    <w:p w:rsidR="0050403C" w:rsidRPr="00856ED8" w:rsidRDefault="005D7FC2">
      <w:pPr>
        <w:spacing w:after="61"/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Программа нацелена на помощь ребенку в освоении основ организации и осуществления собственной проектно-исследовательской деятельности, а также в приобретении необходимого опыта для работы над индивидуальным исследованием или проектом.  Программа поможет школьнику в более глубоком изучении интересующей его области естественных наук, а также в приобретении важных социальных навыков, необходимых для продуктивной социализации и формирования гражданской позиции:  </w:t>
      </w:r>
    </w:p>
    <w:p w:rsidR="0050403C" w:rsidRPr="00856ED8" w:rsidRDefault="005D7FC2">
      <w:pPr>
        <w:spacing w:after="64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навыка самостоятельного решения актуальных исследовательских или практических задач, включающего в себя умение видеть и анализировать проблемы, нуждающиеся в решении, умение детально прорабатывать и реализовывать способы работы с ними, умение планировать собственную работу и самостоятельно контролировать свое продвижение к желаемому результату; </w:t>
      </w:r>
    </w:p>
    <w:p w:rsidR="0050403C" w:rsidRPr="00856ED8" w:rsidRDefault="005D7FC2">
      <w:pPr>
        <w:spacing w:after="64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навыка генерирования и оформления собственных идей, облечения их в удобную для распространения форму; </w:t>
      </w:r>
    </w:p>
    <w:p w:rsidR="0050403C" w:rsidRPr="00856ED8" w:rsidRDefault="005D7FC2">
      <w:pPr>
        <w:spacing w:after="61"/>
        <w:ind w:left="-10" w:right="56" w:firstLine="358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- навыка уважительного отношения к чужим взглядам и идеям, оформленным в работах других людей, других </w:t>
      </w:r>
      <w:r w:rsidR="00856ED8" w:rsidRPr="00856ED8">
        <w:rPr>
          <w:lang w:val="ru-RU"/>
        </w:rPr>
        <w:t>авторов владельцев</w:t>
      </w:r>
      <w:r w:rsidRPr="00856ED8">
        <w:rPr>
          <w:lang w:val="ru-RU"/>
        </w:rPr>
        <w:t xml:space="preserve"> интеллектуальной собственности; </w:t>
      </w:r>
    </w:p>
    <w:p w:rsidR="0050403C" w:rsidRPr="00856ED8" w:rsidRDefault="005D7FC2">
      <w:pPr>
        <w:spacing w:after="62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навыка публичного выступления перед большой аудиторией, аргументирования и отстаивания своей точки зрения, ответов на вопросы </w:t>
      </w:r>
      <w:r w:rsidRPr="00856ED8">
        <w:rPr>
          <w:lang w:val="ru-RU"/>
        </w:rPr>
        <w:lastRenderedPageBreak/>
        <w:t xml:space="preserve">сверстников и взрослых, убеждения других в своей правоте, продвижения своих идей; </w:t>
      </w:r>
    </w:p>
    <w:p w:rsidR="0050403C" w:rsidRPr="00856ED8" w:rsidRDefault="005D7FC2">
      <w:pPr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>навыка работы со специализированными компьютерными программами, лабораторным оборудованием, техническими устройствами, библиотечными фондами и иными ресурсами, с которыми может быть связана проектно</w:t>
      </w:r>
      <w:r w:rsidR="00856ED8">
        <w:rPr>
          <w:lang w:val="ru-RU"/>
        </w:rPr>
        <w:t>-</w:t>
      </w:r>
      <w:r w:rsidRPr="00856ED8">
        <w:rPr>
          <w:lang w:val="ru-RU"/>
        </w:rPr>
        <w:t xml:space="preserve">исследовательская деятельность школьника.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Кроме того, работа школьника над проектом или исследованием будет способствовать и развитию его адекватной самооценки. </w:t>
      </w:r>
    </w:p>
    <w:p w:rsidR="0050403C" w:rsidRPr="00856ED8" w:rsidRDefault="005D7FC2">
      <w:pPr>
        <w:spacing w:after="12" w:line="266" w:lineRule="auto"/>
        <w:ind w:left="578" w:right="433" w:hanging="10"/>
        <w:jc w:val="left"/>
        <w:rPr>
          <w:lang w:val="ru-RU"/>
        </w:rPr>
      </w:pPr>
      <w:r w:rsidRPr="00856ED8">
        <w:rPr>
          <w:b/>
          <w:lang w:val="ru-RU"/>
        </w:rPr>
        <w:t>Варианты реализации программы и формы проведения занятий.</w:t>
      </w:r>
      <w:r w:rsidRPr="00856ED8">
        <w:rPr>
          <w:lang w:val="ru-RU"/>
        </w:rPr>
        <w:t xml:space="preserve"> </w:t>
      </w:r>
      <w:r w:rsidRPr="00856ED8">
        <w:rPr>
          <w:color w:val="FF0000"/>
          <w:lang w:val="ru-RU"/>
        </w:rPr>
        <w:t xml:space="preserve"> </w:t>
      </w:r>
    </w:p>
    <w:p w:rsidR="0050403C" w:rsidRPr="00856ED8" w:rsidRDefault="005D7FC2">
      <w:pPr>
        <w:ind w:left="-10" w:right="56" w:firstLine="567"/>
        <w:rPr>
          <w:lang w:val="ru-RU"/>
        </w:rPr>
      </w:pPr>
      <w:r w:rsidRPr="00856ED8">
        <w:rPr>
          <w:lang w:val="ru-RU"/>
        </w:rPr>
        <w:t xml:space="preserve">Данная программа рассчитана на работу со школьниками 5-9 классов. Педагогу важнее акцентировать свое внимание не столько на качестве результата проекта или исследования, сколько на том, чтобы учащийся получал знания в том числе и через выполнение практического задания, делал выводы и умозаключения на основании своего исследования, учился сравнивать его результаты с теоретическим материалом и исследованиями других школьников. Таким образом, школьник освоит основы проектно-исследовательской деятельности и приобретет навык критического отношения к материалу.  </w:t>
      </w:r>
    </w:p>
    <w:p w:rsidR="00856ED8" w:rsidRDefault="00856ED8">
      <w:pPr>
        <w:ind w:left="-10" w:right="56" w:firstLine="566"/>
        <w:rPr>
          <w:lang w:val="ru-RU"/>
        </w:rPr>
      </w:pPr>
      <w:r>
        <w:rPr>
          <w:lang w:val="ru-RU"/>
        </w:rPr>
        <w:t>М</w:t>
      </w:r>
      <w:r w:rsidR="005D7FC2" w:rsidRPr="00856ED8">
        <w:rPr>
          <w:lang w:val="ru-RU"/>
        </w:rPr>
        <w:t xml:space="preserve">одуль «Как животные и растения приспосабливаются» (эволюционная экология) предполагается для изучения в 6 классе в течение одного года (34 часа в год). </w:t>
      </w:r>
    </w:p>
    <w:p w:rsidR="0050403C" w:rsidRPr="00856ED8" w:rsidRDefault="005D7FC2" w:rsidP="00856ED8">
      <w:pPr>
        <w:ind w:left="0" w:right="56" w:firstLine="0"/>
        <w:rPr>
          <w:lang w:val="ru-RU"/>
        </w:rPr>
      </w:pPr>
      <w:r w:rsidRPr="00856ED8">
        <w:rPr>
          <w:lang w:val="ru-RU"/>
        </w:rPr>
        <w:t xml:space="preserve"> </w:t>
      </w:r>
    </w:p>
    <w:p w:rsidR="0050403C" w:rsidRPr="00856ED8" w:rsidRDefault="005D7FC2">
      <w:pPr>
        <w:spacing w:after="61"/>
        <w:ind w:left="-10" w:right="56" w:firstLine="566"/>
        <w:rPr>
          <w:lang w:val="ru-RU"/>
        </w:rPr>
      </w:pPr>
      <w:r w:rsidRPr="00856ED8">
        <w:rPr>
          <w:b/>
          <w:lang w:val="ru-RU"/>
        </w:rPr>
        <w:t xml:space="preserve">  Взаимосвязь с программой воспитания.</w:t>
      </w:r>
      <w:r w:rsidRPr="00856ED8">
        <w:rPr>
          <w:lang w:val="ru-RU"/>
        </w:rPr>
        <w:t xml:space="preserve"> 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50403C" w:rsidRPr="00856ED8" w:rsidRDefault="005D7FC2">
      <w:pPr>
        <w:spacing w:after="61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50403C" w:rsidRPr="00856ED8" w:rsidRDefault="005D7FC2">
      <w:pPr>
        <w:spacing w:after="61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в возможности комплектования разновозрастных групп для организации </w:t>
      </w:r>
      <w:proofErr w:type="spellStart"/>
      <w:r w:rsidRPr="00856ED8">
        <w:rPr>
          <w:lang w:val="ru-RU"/>
        </w:rPr>
        <w:t>профориентационной</w:t>
      </w:r>
      <w:proofErr w:type="spellEnd"/>
      <w:r w:rsidRPr="00856ED8">
        <w:rPr>
          <w:lang w:val="ru-RU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50403C" w:rsidRPr="00856ED8" w:rsidRDefault="005D7FC2">
      <w:pPr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0403C" w:rsidRPr="00856ED8" w:rsidRDefault="005D7FC2">
      <w:pPr>
        <w:spacing w:after="0" w:line="259" w:lineRule="auto"/>
        <w:ind w:left="569" w:firstLine="0"/>
        <w:jc w:val="left"/>
        <w:rPr>
          <w:lang w:val="ru-RU"/>
        </w:rPr>
      </w:pPr>
      <w:r w:rsidRPr="00856ED8">
        <w:rPr>
          <w:b/>
          <w:lang w:val="ru-RU"/>
        </w:rPr>
        <w:t xml:space="preserve"> </w:t>
      </w:r>
    </w:p>
    <w:p w:rsidR="0050403C" w:rsidRDefault="005D7FC2">
      <w:pPr>
        <w:ind w:left="-10" w:right="56" w:firstLine="567"/>
      </w:pPr>
      <w:r w:rsidRPr="00856ED8">
        <w:rPr>
          <w:b/>
          <w:lang w:val="ru-RU"/>
        </w:rPr>
        <w:lastRenderedPageBreak/>
        <w:t>Особенности работы учителя по программе</w:t>
      </w:r>
      <w:r w:rsidRPr="00856ED8">
        <w:rPr>
          <w:lang w:val="ru-RU"/>
        </w:rPr>
        <w:t xml:space="preserve">. Задача учителя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учителя в первую очередь является личностное развитие учащегося. Личностных результатов учитель может достичь, увлекая ученика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содержанием. </w:t>
      </w:r>
      <w:proofErr w:type="spellStart"/>
      <w:r>
        <w:t>Примерная</w:t>
      </w:r>
      <w:proofErr w:type="spellEnd"/>
      <w:r>
        <w:t xml:space="preserve"> </w:t>
      </w:r>
      <w:proofErr w:type="spellStart"/>
      <w:r>
        <w:t>схема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:  </w:t>
      </w:r>
    </w:p>
    <w:p w:rsidR="0050403C" w:rsidRPr="00856ED8" w:rsidRDefault="005D7FC2">
      <w:pPr>
        <w:numPr>
          <w:ilvl w:val="0"/>
          <w:numId w:val="1"/>
        </w:numPr>
        <w:ind w:right="56" w:firstLine="358"/>
        <w:rPr>
          <w:lang w:val="ru-RU"/>
        </w:rPr>
      </w:pPr>
      <w:r w:rsidRPr="00856ED8">
        <w:rPr>
          <w:lang w:val="ru-RU"/>
        </w:rPr>
        <w:t xml:space="preserve">Объяснение теоретического материала по теме. </w:t>
      </w:r>
    </w:p>
    <w:p w:rsidR="0050403C" w:rsidRPr="00856ED8" w:rsidRDefault="005D7FC2">
      <w:pPr>
        <w:numPr>
          <w:ilvl w:val="0"/>
          <w:numId w:val="1"/>
        </w:numPr>
        <w:ind w:right="56" w:firstLine="358"/>
        <w:rPr>
          <w:lang w:val="ru-RU"/>
        </w:rPr>
      </w:pPr>
      <w:r w:rsidRPr="00856ED8">
        <w:rPr>
          <w:lang w:val="ru-RU"/>
        </w:rPr>
        <w:t xml:space="preserve">Подготовка к экспериментальному занятию, обсуждение объектов для практического занятия. </w:t>
      </w:r>
    </w:p>
    <w:p w:rsidR="0050403C" w:rsidRPr="00856ED8" w:rsidRDefault="005D7FC2">
      <w:pPr>
        <w:numPr>
          <w:ilvl w:val="0"/>
          <w:numId w:val="1"/>
        </w:numPr>
        <w:ind w:right="56" w:firstLine="358"/>
        <w:rPr>
          <w:lang w:val="ru-RU"/>
        </w:rPr>
      </w:pPr>
      <w:r w:rsidRPr="00856ED8">
        <w:rPr>
          <w:lang w:val="ru-RU"/>
        </w:rPr>
        <w:t xml:space="preserve">Проведение практического </w:t>
      </w:r>
      <w:proofErr w:type="gramStart"/>
      <w:r w:rsidRPr="00856ED8">
        <w:rPr>
          <w:lang w:val="ru-RU"/>
        </w:rPr>
        <w:t>занятия  основная</w:t>
      </w:r>
      <w:proofErr w:type="gramEnd"/>
      <w:r w:rsidRPr="00856ED8">
        <w:rPr>
          <w:lang w:val="ru-RU"/>
        </w:rPr>
        <w:t xml:space="preserve"> задача освоение методологии данного эксперимента. </w:t>
      </w:r>
    </w:p>
    <w:p w:rsidR="0050403C" w:rsidRPr="00856ED8" w:rsidRDefault="005D7FC2">
      <w:pPr>
        <w:numPr>
          <w:ilvl w:val="0"/>
          <w:numId w:val="1"/>
        </w:numPr>
        <w:ind w:right="56" w:firstLine="358"/>
        <w:rPr>
          <w:lang w:val="ru-RU"/>
        </w:rPr>
      </w:pPr>
      <w:r w:rsidRPr="00856ED8">
        <w:rPr>
          <w:lang w:val="ru-RU"/>
        </w:rPr>
        <w:t xml:space="preserve">По окончании предложить детям, которые заинтересовались данным экспериментом, развить его в исследовательский проект. Для этого необходимо обсудить объекты, которые ученик будет исследовать, составить план эксперимента. </w:t>
      </w:r>
    </w:p>
    <w:p w:rsidR="0050403C" w:rsidRPr="00856ED8" w:rsidRDefault="005D7FC2">
      <w:pPr>
        <w:numPr>
          <w:ilvl w:val="0"/>
          <w:numId w:val="1"/>
        </w:numPr>
        <w:ind w:right="56" w:firstLine="358"/>
        <w:rPr>
          <w:lang w:val="ru-RU"/>
        </w:rPr>
      </w:pPr>
      <w:r w:rsidRPr="00856ED8">
        <w:rPr>
          <w:lang w:val="ru-RU"/>
        </w:rPr>
        <w:t xml:space="preserve">Помочь ученику проанализировать результаты эксперимента.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Оценить результаты проектно-исследовательской деятельности школьников можно в процессе защиты ими своих работ в рамках школьной </w:t>
      </w:r>
      <w:proofErr w:type="spellStart"/>
      <w:r w:rsidRPr="00856ED8">
        <w:rPr>
          <w:lang w:val="ru-RU"/>
        </w:rPr>
        <w:t>научнопрактической</w:t>
      </w:r>
      <w:proofErr w:type="spellEnd"/>
      <w:r w:rsidRPr="00856ED8">
        <w:rPr>
          <w:lang w:val="ru-RU"/>
        </w:rPr>
        <w:t xml:space="preserve"> конференции. </w:t>
      </w:r>
    </w:p>
    <w:p w:rsidR="0050403C" w:rsidRPr="00856ED8" w:rsidRDefault="005D7FC2">
      <w:pPr>
        <w:spacing w:after="0" w:line="259" w:lineRule="auto"/>
        <w:ind w:firstLine="0"/>
        <w:jc w:val="left"/>
        <w:rPr>
          <w:lang w:val="ru-RU"/>
        </w:rPr>
      </w:pPr>
      <w:r w:rsidRPr="00856ED8">
        <w:rPr>
          <w:b/>
          <w:lang w:val="ru-RU"/>
        </w:rPr>
        <w:t xml:space="preserve"> </w:t>
      </w:r>
      <w:r w:rsidRPr="00856ED8">
        <w:rPr>
          <w:b/>
          <w:lang w:val="ru-RU"/>
        </w:rPr>
        <w:tab/>
        <w:t xml:space="preserve"> </w:t>
      </w:r>
    </w:p>
    <w:p w:rsidR="0050403C" w:rsidRPr="00856ED8" w:rsidRDefault="005D7FC2">
      <w:pPr>
        <w:spacing w:after="12" w:line="266" w:lineRule="auto"/>
        <w:ind w:left="1404" w:right="433" w:hanging="10"/>
        <w:jc w:val="left"/>
        <w:rPr>
          <w:lang w:val="ru-RU"/>
        </w:rPr>
      </w:pPr>
      <w:r w:rsidRPr="00856ED8">
        <w:rPr>
          <w:b/>
          <w:lang w:val="ru-RU"/>
        </w:rPr>
        <w:t xml:space="preserve">СОДЕРЖАНИЕ КУРСА ВНЕУРОЧНОЙ ДЕЯТЕЛЬНОСТИ </w:t>
      </w:r>
    </w:p>
    <w:p w:rsidR="0050403C" w:rsidRPr="00856ED8" w:rsidRDefault="005D7FC2">
      <w:pPr>
        <w:spacing w:after="18" w:line="259" w:lineRule="auto"/>
        <w:ind w:firstLine="0"/>
        <w:jc w:val="left"/>
        <w:rPr>
          <w:lang w:val="ru-RU"/>
        </w:rPr>
      </w:pPr>
      <w:r w:rsidRPr="00856ED8">
        <w:rPr>
          <w:b/>
          <w:lang w:val="ru-RU"/>
        </w:rPr>
        <w:t xml:space="preserve"> </w:t>
      </w:r>
    </w:p>
    <w:p w:rsidR="0050403C" w:rsidRPr="00856ED8" w:rsidRDefault="005D7FC2">
      <w:pPr>
        <w:pStyle w:val="1"/>
        <w:ind w:left="-3" w:right="433"/>
        <w:rPr>
          <w:lang w:val="ru-RU"/>
        </w:rPr>
      </w:pPr>
      <w:r w:rsidRPr="00856ED8">
        <w:rPr>
          <w:lang w:val="ru-RU"/>
        </w:rPr>
        <w:t xml:space="preserve">Модуль «Как животные и растения приспосабливаются» (эволюционная экология) 6 классы (34 часа) </w:t>
      </w:r>
    </w:p>
    <w:p w:rsidR="0050403C" w:rsidRPr="00856ED8" w:rsidRDefault="005D7FC2">
      <w:pPr>
        <w:pStyle w:val="2"/>
        <w:ind w:left="564"/>
        <w:rPr>
          <w:lang w:val="ru-RU"/>
        </w:rPr>
      </w:pPr>
      <w:r w:rsidRPr="00856ED8">
        <w:rPr>
          <w:lang w:val="ru-RU"/>
        </w:rPr>
        <w:t>1.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 Мы исследуем живые объекты (6 часов)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Свойства и строение живых организмов (строение клетки). Вид, </w:t>
      </w:r>
      <w:proofErr w:type="gramStart"/>
      <w:r w:rsidRPr="00856ED8">
        <w:rPr>
          <w:lang w:val="ru-RU"/>
        </w:rPr>
        <w:t>особь  организм</w:t>
      </w:r>
      <w:proofErr w:type="gramEnd"/>
      <w:r w:rsidRPr="00856ED8">
        <w:rPr>
          <w:lang w:val="ru-RU"/>
        </w:rPr>
        <w:t xml:space="preserve"> как единая система. Адаптации (приспособления). Понятие гомеостаза живого организма. Способы его поддержания. 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Понятие вариативности признака. Исследовательские работы «Все ли (синицы, белки, березы и т.д.) одинаковые? </w:t>
      </w:r>
      <w:proofErr w:type="spellStart"/>
      <w:r w:rsidRPr="00856ED8">
        <w:rPr>
          <w:lang w:val="ru-RU"/>
        </w:rPr>
        <w:t>Фотоквест</w:t>
      </w:r>
      <w:proofErr w:type="spellEnd"/>
      <w:r w:rsidRPr="00856ED8">
        <w:rPr>
          <w:lang w:val="ru-RU"/>
        </w:rPr>
        <w:t xml:space="preserve">».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Ограничения морфологических и физиологических адаптаций. Почему организмы не становятся бесконечно большими, маленькими, всеядным. Практическая работа «Составляем книгу рекордов растений и животных нашего края». </w:t>
      </w:r>
    </w:p>
    <w:p w:rsidR="0050403C" w:rsidRPr="00856ED8" w:rsidRDefault="005D7FC2">
      <w:pPr>
        <w:pStyle w:val="2"/>
        <w:ind w:left="564"/>
        <w:rPr>
          <w:lang w:val="ru-RU"/>
        </w:rPr>
      </w:pPr>
      <w:r w:rsidRPr="00856ED8">
        <w:rPr>
          <w:lang w:val="ru-RU"/>
        </w:rPr>
        <w:t>2.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 Влияние окружающей среды на живые организмы (12 часов)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Факторы окружающей среды (абиотические, биотические, антропогенные). Примеры абиотических факторов, оказывающих основное влияние на </w:t>
      </w:r>
      <w:r w:rsidRPr="00856ED8">
        <w:rPr>
          <w:lang w:val="ru-RU"/>
        </w:rPr>
        <w:lastRenderedPageBreak/>
        <w:t xml:space="preserve">жизнедеятельность живых организмов: температура, свет, влажность. Практическое занятие «Цвет и тепло» (кубики льда взвесить, положить в чашки Петри на разноцветную бумагу, через 30 минут взвесить </w:t>
      </w:r>
      <w:proofErr w:type="gramStart"/>
      <w:r w:rsidRPr="00856ED8">
        <w:rPr>
          <w:lang w:val="ru-RU"/>
        </w:rPr>
        <w:t>заново  кто</w:t>
      </w:r>
      <w:proofErr w:type="gramEnd"/>
      <w:r w:rsidRPr="00856ED8">
        <w:rPr>
          <w:lang w:val="ru-RU"/>
        </w:rPr>
        <w:t xml:space="preserve"> быстрее растаял). Практическое занятие «Что растворяется в воде» (эксперимент «Жидкий дом»). Практическое занятие «Диффузия веществ в воде (растворы)», «Движение растворов по цветку». Практическое занятие «Лед плавает в воде (айсберги, замерзание водоемов)». Практическое занятие «Лед при замерзании расширяется» (разрушение камня (почвообразование), замерзание клеток).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Основные закономерности приспособления живых организмов к абиотическим факторам. Приспособления к основным абиотическим факторам: температура, влажность и свет. Практическое занятие «Шуба» (кубики льда завернуть в разный материал, взвесить). Практическое занятие «Пигменты» (можно разделить на ватмане красители из фломастеров». Практическое занятие «Как животные плавают в воде» (Эксперимент с пипеткой).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Исследовательские работы «Влияние света (тепла, влажности, состава почвы) на растения в естественных или искусственных условиях» (на доступном материале). </w:t>
      </w:r>
    </w:p>
    <w:p w:rsidR="0050403C" w:rsidRPr="00D872CE" w:rsidRDefault="005D7FC2">
      <w:pPr>
        <w:pStyle w:val="2"/>
        <w:ind w:left="564"/>
        <w:rPr>
          <w:lang w:val="ru-RU"/>
        </w:rPr>
      </w:pPr>
      <w:r w:rsidRPr="00D872CE">
        <w:rPr>
          <w:lang w:val="ru-RU"/>
        </w:rPr>
        <w:t>3.</w:t>
      </w:r>
      <w:r w:rsidRPr="00D872CE">
        <w:rPr>
          <w:rFonts w:ascii="Arial" w:eastAsia="Arial" w:hAnsi="Arial" w:cs="Arial"/>
          <w:lang w:val="ru-RU"/>
        </w:rPr>
        <w:t xml:space="preserve"> </w:t>
      </w:r>
      <w:r w:rsidRPr="00D872CE">
        <w:rPr>
          <w:lang w:val="ru-RU"/>
        </w:rPr>
        <w:t xml:space="preserve"> Взаимодействия живых организмов (4 часа)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Биотические факторы. Закономерности развития межвидовых взаимоотношений. </w:t>
      </w:r>
      <w:proofErr w:type="spellStart"/>
      <w:r w:rsidRPr="00856ED8">
        <w:rPr>
          <w:lang w:val="ru-RU"/>
        </w:rPr>
        <w:t>Коэволюция</w:t>
      </w:r>
      <w:proofErr w:type="spellEnd"/>
      <w:r w:rsidRPr="00856ED8">
        <w:rPr>
          <w:lang w:val="ru-RU"/>
        </w:rPr>
        <w:t xml:space="preserve"> (хищник-жертва; паразит-хозяин) Эволюция стратегий добывания пищи. Социальность. Виды-вселенцы. Перечень </w:t>
      </w:r>
      <w:proofErr w:type="spellStart"/>
      <w:r w:rsidRPr="00856ED8">
        <w:rPr>
          <w:lang w:val="ru-RU"/>
        </w:rPr>
        <w:t>растенийвредителей</w:t>
      </w:r>
      <w:proofErr w:type="spellEnd"/>
      <w:r w:rsidRPr="00856ED8">
        <w:rPr>
          <w:lang w:val="ru-RU"/>
        </w:rPr>
        <w:t xml:space="preserve">. Исследовательская работа «Наблюдения за взаимоотношениями животных при добывании пищи (кормушки для птиц, для городских или сельских животных). Веб-камеры». Исследовательская работа «Распространение </w:t>
      </w:r>
      <w:proofErr w:type="spellStart"/>
      <w:r w:rsidRPr="00856ED8">
        <w:rPr>
          <w:lang w:val="ru-RU"/>
        </w:rPr>
        <w:t>видовсинантропов</w:t>
      </w:r>
      <w:proofErr w:type="spellEnd"/>
      <w:r w:rsidRPr="00856ED8">
        <w:rPr>
          <w:lang w:val="ru-RU"/>
        </w:rPr>
        <w:t xml:space="preserve"> в нашей местности». </w:t>
      </w:r>
    </w:p>
    <w:p w:rsidR="0050403C" w:rsidRPr="00856ED8" w:rsidRDefault="005D7FC2">
      <w:pPr>
        <w:pStyle w:val="2"/>
        <w:ind w:left="564"/>
        <w:rPr>
          <w:lang w:val="ru-RU"/>
        </w:rPr>
      </w:pPr>
      <w:r w:rsidRPr="00856ED8">
        <w:rPr>
          <w:lang w:val="ru-RU"/>
        </w:rPr>
        <w:t>4.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Человек в жизни растений и животных? (6 часов)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Антропогенные факторы. Правда ли, что первобытные люди жили в гармонии с природой. Одомашнивание и приручение животных и растений. Зачем спасать вымирающие виды, как это делать. Культурные растения и их дикие предки. Почему важно их сохранять. Разнообразие культурных растений и их значение в жизни человека. Красная книга вашей территории. Особо охраняемые территории, заповедники России и мира. Практическая работа «Разнообразие культурных растений в вашем регионе».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Исследовательская работа «Влияние антропогенных факторов на развитие растений в городе/населенном пункте».  </w:t>
      </w:r>
    </w:p>
    <w:p w:rsidR="0050403C" w:rsidRPr="00856ED8" w:rsidRDefault="005D7FC2">
      <w:pPr>
        <w:ind w:left="-10" w:right="56" w:firstLine="566"/>
        <w:rPr>
          <w:lang w:val="ru-RU"/>
        </w:rPr>
      </w:pPr>
      <w:r w:rsidRPr="00856ED8">
        <w:rPr>
          <w:lang w:val="ru-RU"/>
        </w:rPr>
        <w:t xml:space="preserve">Экскурсия/практическая работа «ООПТ в вашем </w:t>
      </w:r>
      <w:proofErr w:type="gramStart"/>
      <w:r w:rsidRPr="00856ED8">
        <w:rPr>
          <w:lang w:val="ru-RU"/>
        </w:rPr>
        <w:t>регионе  уникальные</w:t>
      </w:r>
      <w:proofErr w:type="gramEnd"/>
      <w:r w:rsidRPr="00856ED8">
        <w:rPr>
          <w:lang w:val="ru-RU"/>
        </w:rPr>
        <w:t xml:space="preserve"> объекты природы». </w:t>
      </w:r>
    </w:p>
    <w:p w:rsidR="0050403C" w:rsidRPr="00856ED8" w:rsidRDefault="005D7FC2">
      <w:pPr>
        <w:pStyle w:val="2"/>
        <w:ind w:left="564"/>
        <w:rPr>
          <w:lang w:val="ru-RU"/>
        </w:rPr>
      </w:pPr>
      <w:r w:rsidRPr="00856ED8">
        <w:rPr>
          <w:lang w:val="ru-RU"/>
        </w:rPr>
        <w:t>5.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Экологические ниши (6 часов) </w:t>
      </w:r>
    </w:p>
    <w:p w:rsidR="0050403C" w:rsidRPr="00856ED8" w:rsidRDefault="005D7FC2">
      <w:pPr>
        <w:ind w:left="-10" w:right="56" w:firstLine="566"/>
        <w:rPr>
          <w:lang w:val="ru-RU"/>
        </w:rPr>
      </w:pPr>
      <w:proofErr w:type="gramStart"/>
      <w:r w:rsidRPr="00856ED8">
        <w:rPr>
          <w:lang w:val="ru-RU"/>
        </w:rPr>
        <w:t>Биосфера  одна</w:t>
      </w:r>
      <w:proofErr w:type="gramEnd"/>
      <w:r w:rsidRPr="00856ED8">
        <w:rPr>
          <w:lang w:val="ru-RU"/>
        </w:rPr>
        <w:t xml:space="preserve"> из важнейших оболочек Земли. Что такое «экологические ниши» и как они формируются? Формирование знаний по биоразнообразию </w:t>
      </w:r>
      <w:r w:rsidRPr="00856ED8">
        <w:rPr>
          <w:lang w:val="ru-RU"/>
        </w:rPr>
        <w:lastRenderedPageBreak/>
        <w:t xml:space="preserve">жизненных форм, поведенческих приспособлений, </w:t>
      </w:r>
      <w:proofErr w:type="spellStart"/>
      <w:r w:rsidRPr="00856ED8">
        <w:rPr>
          <w:lang w:val="ru-RU"/>
        </w:rPr>
        <w:t>модификационная</w:t>
      </w:r>
      <w:proofErr w:type="spellEnd"/>
      <w:r w:rsidRPr="00856ED8">
        <w:rPr>
          <w:lang w:val="ru-RU"/>
        </w:rPr>
        <w:t xml:space="preserve"> изменчивость (на базовом уровне). Растительные сообщества и их типы. Развитие и смены растительных сообществ. </w:t>
      </w:r>
    </w:p>
    <w:p w:rsidR="0050403C" w:rsidRPr="00856ED8" w:rsidRDefault="005D7FC2">
      <w:pPr>
        <w:ind w:left="-10" w:right="56" w:firstLine="567"/>
        <w:rPr>
          <w:lang w:val="ru-RU"/>
        </w:rPr>
      </w:pPr>
      <w:r w:rsidRPr="00856ED8">
        <w:rPr>
          <w:lang w:val="ru-RU"/>
        </w:rPr>
        <w:t xml:space="preserve">Исследовательские работы «Экологические ниши вокруг </w:t>
      </w:r>
      <w:proofErr w:type="gramStart"/>
      <w:r w:rsidRPr="00856ED8">
        <w:rPr>
          <w:lang w:val="ru-RU"/>
        </w:rPr>
        <w:t>тебя  описание</w:t>
      </w:r>
      <w:proofErr w:type="gramEnd"/>
      <w:r w:rsidRPr="00856ED8">
        <w:rPr>
          <w:lang w:val="ru-RU"/>
        </w:rPr>
        <w:t xml:space="preserve"> факторов окружающей среды». Исследовательские работы «Фенологические наблюдения». </w:t>
      </w:r>
    </w:p>
    <w:p w:rsidR="0050403C" w:rsidRPr="00856ED8" w:rsidRDefault="005D7FC2">
      <w:pPr>
        <w:spacing w:after="0" w:line="259" w:lineRule="auto"/>
        <w:ind w:firstLine="0"/>
        <w:jc w:val="left"/>
        <w:rPr>
          <w:lang w:val="ru-RU"/>
        </w:rPr>
      </w:pPr>
      <w:r w:rsidRPr="00856ED8">
        <w:rPr>
          <w:b/>
          <w:lang w:val="ru-RU"/>
        </w:rPr>
        <w:t xml:space="preserve"> </w:t>
      </w:r>
    </w:p>
    <w:p w:rsidR="0050403C" w:rsidRPr="00856ED8" w:rsidRDefault="0050403C">
      <w:pPr>
        <w:spacing w:after="18" w:line="259" w:lineRule="auto"/>
        <w:ind w:left="710" w:firstLine="0"/>
        <w:jc w:val="left"/>
        <w:rPr>
          <w:b/>
          <w:lang w:val="ru-RU"/>
        </w:rPr>
      </w:pPr>
    </w:p>
    <w:p w:rsidR="0050403C" w:rsidRPr="00856ED8" w:rsidRDefault="005D7FC2" w:rsidP="00856ED8">
      <w:pPr>
        <w:spacing w:after="0" w:line="259" w:lineRule="auto"/>
        <w:ind w:left="929" w:firstLine="0"/>
        <w:jc w:val="left"/>
        <w:rPr>
          <w:b/>
          <w:lang w:val="ru-RU"/>
        </w:rPr>
      </w:pPr>
      <w:r w:rsidRPr="00856ED8">
        <w:rPr>
          <w:b/>
          <w:lang w:val="ru-RU"/>
        </w:rPr>
        <w:t xml:space="preserve"> </w:t>
      </w:r>
      <w:r w:rsidRPr="00856ED8">
        <w:rPr>
          <w:b/>
          <w:lang w:val="ru-RU"/>
        </w:rPr>
        <w:tab/>
        <w:t xml:space="preserve"> ПЛАНИРУЕМЫЕ </w:t>
      </w:r>
      <w:proofErr w:type="gramStart"/>
      <w:r w:rsidRPr="00856ED8">
        <w:rPr>
          <w:b/>
          <w:lang w:val="ru-RU"/>
        </w:rPr>
        <w:t>РЕЗУЛЬТАТЫ  ОСВОЕНИЯ</w:t>
      </w:r>
      <w:proofErr w:type="gramEnd"/>
      <w:r w:rsidRPr="00856ED8">
        <w:rPr>
          <w:b/>
          <w:lang w:val="ru-RU"/>
        </w:rPr>
        <w:t xml:space="preserve"> КУРСА ВНЕУРОЧНОЙ ДЕЯТЕЛЬНОСТИ </w:t>
      </w:r>
    </w:p>
    <w:p w:rsidR="0050403C" w:rsidRPr="00856ED8" w:rsidRDefault="005D7FC2">
      <w:pPr>
        <w:spacing w:after="18" w:line="259" w:lineRule="auto"/>
        <w:ind w:left="568" w:firstLine="0"/>
        <w:jc w:val="center"/>
        <w:rPr>
          <w:lang w:val="ru-RU"/>
        </w:rPr>
      </w:pPr>
      <w:r w:rsidRPr="00856ED8">
        <w:rPr>
          <w:b/>
          <w:lang w:val="ru-RU"/>
        </w:rPr>
        <w:t xml:space="preserve"> </w:t>
      </w:r>
    </w:p>
    <w:p w:rsidR="0050403C" w:rsidRPr="00856ED8" w:rsidRDefault="005D7FC2">
      <w:pPr>
        <w:spacing w:after="0" w:line="274" w:lineRule="auto"/>
        <w:ind w:left="2" w:right="70" w:firstLine="566"/>
        <w:rPr>
          <w:lang w:val="ru-RU"/>
        </w:rPr>
      </w:pPr>
      <w:r w:rsidRPr="00856ED8">
        <w:rPr>
          <w:color w:val="221F1F"/>
          <w:lang w:val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856ED8">
        <w:rPr>
          <w:color w:val="221F1F"/>
          <w:lang w:val="ru-RU"/>
        </w:rPr>
        <w:t>метапредметных</w:t>
      </w:r>
      <w:proofErr w:type="spellEnd"/>
      <w:r w:rsidRPr="00856ED8">
        <w:rPr>
          <w:color w:val="221F1F"/>
          <w:lang w:val="ru-RU"/>
        </w:rPr>
        <w:t xml:space="preserve"> и предметных образовательных результатов.</w:t>
      </w:r>
      <w:r w:rsidRPr="00856ED8">
        <w:rPr>
          <w:lang w:val="ru-RU"/>
        </w:rPr>
        <w:t xml:space="preserve">  </w:t>
      </w:r>
    </w:p>
    <w:p w:rsidR="0050403C" w:rsidRPr="00856ED8" w:rsidRDefault="005D7FC2">
      <w:pPr>
        <w:spacing w:after="12" w:line="266" w:lineRule="auto"/>
        <w:ind w:left="578" w:right="433" w:hanging="10"/>
        <w:jc w:val="left"/>
        <w:rPr>
          <w:lang w:val="ru-RU"/>
        </w:rPr>
      </w:pPr>
      <w:r w:rsidRPr="00856ED8">
        <w:rPr>
          <w:b/>
          <w:lang w:val="ru-RU"/>
        </w:rPr>
        <w:t xml:space="preserve">Личностные результаты: </w:t>
      </w:r>
    </w:p>
    <w:p w:rsidR="0050403C" w:rsidRPr="00856ED8" w:rsidRDefault="005D7FC2">
      <w:pPr>
        <w:ind w:left="-10" w:right="56"/>
        <w:rPr>
          <w:lang w:val="ru-RU"/>
        </w:rPr>
      </w:pPr>
      <w:r w:rsidRPr="00856ED8">
        <w:rPr>
          <w:i/>
          <w:lang w:val="ru-RU"/>
        </w:rPr>
        <w:t>В сфере гражданского воспитания:</w:t>
      </w:r>
      <w:r w:rsidRPr="00856ED8">
        <w:rPr>
          <w:lang w:val="ru-RU"/>
        </w:rPr>
        <w:t xml:space="preserve">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t xml:space="preserve"> В сфере патриотического воспитания: </w:t>
      </w:r>
      <w:r w:rsidRPr="00856ED8">
        <w:rPr>
          <w:lang w:val="ru-RU"/>
        </w:rPr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t xml:space="preserve"> В сфере духовно-нравственного воспитания:</w:t>
      </w:r>
      <w:r w:rsidRPr="00856ED8">
        <w:rPr>
          <w:rFonts w:ascii="Arial" w:eastAsia="Arial" w:hAnsi="Arial" w:cs="Arial"/>
          <w:sz w:val="20"/>
          <w:lang w:val="ru-RU"/>
        </w:rPr>
        <w:t xml:space="preserve"> </w:t>
      </w:r>
      <w:r w:rsidRPr="00856ED8">
        <w:rPr>
          <w:lang w:val="ru-RU"/>
        </w:rPr>
        <w:t xml:space="preserve">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деятельности человека в медицине и биологии.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t xml:space="preserve"> В сфере эстетического воспитания:</w:t>
      </w:r>
      <w:r w:rsidRPr="00856ED8">
        <w:rPr>
          <w:rFonts w:ascii="Arial" w:eastAsia="Arial" w:hAnsi="Arial" w:cs="Arial"/>
          <w:sz w:val="20"/>
          <w:lang w:val="ru-RU"/>
        </w:rPr>
        <w:t xml:space="preserve"> </w:t>
      </w:r>
      <w:r w:rsidRPr="00856ED8">
        <w:rPr>
          <w:lang w:val="ru-RU"/>
        </w:rPr>
        <w:t xml:space="preserve">понимание роли биологии в формировании эстетической культуры личности.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t xml:space="preserve"> В сфере физического воспитания, формирования культуры здоровья и эмоционального благополучия:</w:t>
      </w:r>
      <w:r w:rsidRPr="00856ED8">
        <w:rPr>
          <w:lang w:val="ru-RU"/>
        </w:rPr>
        <w:t xml:space="preserve">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</w:t>
      </w:r>
      <w:proofErr w:type="spellStart"/>
      <w:r w:rsidRPr="00856ED8">
        <w:rPr>
          <w:lang w:val="ru-RU"/>
        </w:rPr>
        <w:t>сформированность</w:t>
      </w:r>
      <w:proofErr w:type="spellEnd"/>
      <w:r w:rsidRPr="00856ED8">
        <w:rPr>
          <w:lang w:val="ru-RU"/>
        </w:rPr>
        <w:t xml:space="preserve"> навыка рефлексии, управление собственным эмоциональным состоянием.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t xml:space="preserve"> В сфере трудового воспитания: </w:t>
      </w:r>
      <w:r w:rsidRPr="00856ED8">
        <w:rPr>
          <w:lang w:val="ru-RU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lastRenderedPageBreak/>
        <w:t xml:space="preserve"> В сфере экологического воспитания:</w:t>
      </w:r>
      <w:r w:rsidRPr="00856ED8">
        <w:rPr>
          <w:lang w:val="ru-RU"/>
        </w:rPr>
        <w:t xml:space="preserve">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:rsidR="0050403C" w:rsidRPr="00856ED8" w:rsidRDefault="005D7FC2">
      <w:pPr>
        <w:ind w:left="-10" w:right="56"/>
        <w:rPr>
          <w:lang w:val="ru-RU"/>
        </w:rPr>
      </w:pPr>
      <w:r w:rsidRPr="00856ED8">
        <w:rPr>
          <w:i/>
          <w:lang w:val="ru-RU"/>
        </w:rPr>
        <w:t>В сфере понимания ценности научного познания:</w:t>
      </w:r>
      <w:r w:rsidRPr="00856ED8">
        <w:rPr>
          <w:lang w:val="ru-RU"/>
        </w:rPr>
        <w:t xml:space="preserve">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 </w:t>
      </w:r>
    </w:p>
    <w:p w:rsidR="0050403C" w:rsidRPr="00856ED8" w:rsidRDefault="005D7FC2">
      <w:pPr>
        <w:ind w:left="-10" w:right="56" w:firstLine="0"/>
        <w:rPr>
          <w:lang w:val="ru-RU"/>
        </w:rPr>
      </w:pPr>
      <w:r w:rsidRPr="00856ED8">
        <w:rPr>
          <w:i/>
          <w:lang w:val="ru-RU"/>
        </w:rPr>
        <w:t xml:space="preserve"> В сфере адаптации к изменяющимся условиям социальной и природной среды: </w:t>
      </w:r>
      <w:r w:rsidRPr="00856ED8">
        <w:rPr>
          <w:lang w:val="ru-RU"/>
        </w:rPr>
        <w:t xml:space="preserve">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</w:p>
    <w:p w:rsidR="0050403C" w:rsidRPr="00856ED8" w:rsidRDefault="005D7FC2">
      <w:pPr>
        <w:spacing w:after="12" w:line="266" w:lineRule="auto"/>
        <w:ind w:left="720" w:right="433" w:hanging="10"/>
        <w:jc w:val="left"/>
        <w:rPr>
          <w:lang w:val="ru-RU"/>
        </w:rPr>
      </w:pPr>
      <w:proofErr w:type="spellStart"/>
      <w:r w:rsidRPr="00856ED8">
        <w:rPr>
          <w:b/>
          <w:lang w:val="ru-RU"/>
        </w:rPr>
        <w:t>Метапредметные</w:t>
      </w:r>
      <w:proofErr w:type="spellEnd"/>
      <w:r w:rsidRPr="00856ED8">
        <w:rPr>
          <w:b/>
          <w:lang w:val="ru-RU"/>
        </w:rPr>
        <w:t xml:space="preserve"> результаты:   </w:t>
      </w:r>
    </w:p>
    <w:p w:rsidR="0050403C" w:rsidRPr="00856ED8" w:rsidRDefault="005D7FC2">
      <w:pPr>
        <w:spacing w:line="248" w:lineRule="auto"/>
        <w:ind w:left="-3" w:hanging="10"/>
        <w:jc w:val="left"/>
        <w:rPr>
          <w:lang w:val="ru-RU"/>
        </w:rPr>
      </w:pPr>
      <w:r w:rsidRPr="00856ED8">
        <w:rPr>
          <w:i/>
          <w:lang w:val="ru-RU"/>
        </w:rPr>
        <w:t>В сфере овладения универсальными учебными познавательными действиями</w:t>
      </w:r>
      <w:r w:rsidRPr="00856ED8">
        <w:rPr>
          <w:lang w:val="ru-RU"/>
        </w:rPr>
        <w:t xml:space="preserve">:  </w:t>
      </w:r>
    </w:p>
    <w:p w:rsidR="0050403C" w:rsidRDefault="005D7FC2">
      <w:pPr>
        <w:spacing w:after="22" w:line="259" w:lineRule="auto"/>
        <w:ind w:left="-3" w:hanging="10"/>
        <w:jc w:val="left"/>
      </w:pPr>
      <w:proofErr w:type="spellStart"/>
      <w:r>
        <w:rPr>
          <w:u w:val="single" w:color="000000"/>
        </w:rPr>
        <w:t>Базовые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логические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действия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выявлять и характеризовать существенные признаки биологических объектов (явлений);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выявлять дефициты информации, данных, необходимых для решения поставленной задачи;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50403C" w:rsidRDefault="005D7FC2">
      <w:pPr>
        <w:spacing w:after="22" w:line="259" w:lineRule="auto"/>
        <w:ind w:left="-3" w:hanging="10"/>
        <w:jc w:val="left"/>
      </w:pPr>
      <w:proofErr w:type="spellStart"/>
      <w:r>
        <w:rPr>
          <w:u w:val="single" w:color="000000"/>
        </w:rPr>
        <w:t>Базовые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исследовательские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действия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использовать вопросы как исследовательский инструмент познания;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lastRenderedPageBreak/>
        <w:t xml:space="preserve">формировать гипотезу об истинности собственных суждений, аргументировать свою позицию, мнение; </w:t>
      </w:r>
    </w:p>
    <w:p w:rsidR="0050403C" w:rsidRPr="00856ED8" w:rsidRDefault="005D7FC2">
      <w:pPr>
        <w:numPr>
          <w:ilvl w:val="0"/>
          <w:numId w:val="2"/>
        </w:numPr>
        <w:spacing w:after="38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причинно-следственных связей и зависимостей биологических объектов между собой; </w:t>
      </w:r>
    </w:p>
    <w:p w:rsidR="0050403C" w:rsidRPr="00856ED8" w:rsidRDefault="005D7FC2">
      <w:pPr>
        <w:numPr>
          <w:ilvl w:val="0"/>
          <w:numId w:val="2"/>
        </w:numPr>
        <w:spacing w:after="38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оценивать на применимость и достоверность информацию, полученную в ходе наблюдения и эксперимента;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50403C" w:rsidRDefault="005D7FC2">
      <w:pPr>
        <w:spacing w:after="22" w:line="259" w:lineRule="auto"/>
        <w:ind w:left="-3" w:hanging="10"/>
        <w:jc w:val="left"/>
      </w:pPr>
      <w:proofErr w:type="spellStart"/>
      <w:r>
        <w:rPr>
          <w:u w:val="single" w:color="000000"/>
        </w:rPr>
        <w:t>Работа</w:t>
      </w:r>
      <w:proofErr w:type="spellEnd"/>
      <w:r>
        <w:rPr>
          <w:u w:val="single" w:color="000000"/>
        </w:rPr>
        <w:t xml:space="preserve"> с </w:t>
      </w:r>
      <w:proofErr w:type="spellStart"/>
      <w:r>
        <w:rPr>
          <w:u w:val="single" w:color="000000"/>
        </w:rPr>
        <w:t>информацией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выбирать, анализировать, систематизировать и интерпретировать биологическую информацию различных видов и форм представления;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50403C" w:rsidRPr="00856ED8" w:rsidRDefault="005D7FC2">
      <w:pPr>
        <w:numPr>
          <w:ilvl w:val="0"/>
          <w:numId w:val="2"/>
        </w:numPr>
        <w:spacing w:after="43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оценивать надёжность биологической информации по критериям, предложенным учителем или сформулированным самостоятельно; </w:t>
      </w:r>
    </w:p>
    <w:p w:rsidR="0050403C" w:rsidRPr="00856ED8" w:rsidRDefault="005D7FC2">
      <w:pPr>
        <w:numPr>
          <w:ilvl w:val="0"/>
          <w:numId w:val="2"/>
        </w:numPr>
        <w:spacing w:after="97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запоминать и систематизировать биологическую информацию. </w:t>
      </w:r>
    </w:p>
    <w:p w:rsidR="0050403C" w:rsidRPr="00856ED8" w:rsidRDefault="005D7FC2">
      <w:pPr>
        <w:spacing w:after="38" w:line="248" w:lineRule="auto"/>
        <w:ind w:left="-3" w:hanging="10"/>
        <w:jc w:val="left"/>
        <w:rPr>
          <w:lang w:val="ru-RU"/>
        </w:rPr>
      </w:pPr>
      <w:r w:rsidRPr="00856ED8">
        <w:rPr>
          <w:i/>
          <w:lang w:val="ru-RU"/>
        </w:rPr>
        <w:t>В сфере овладения универсальными учебными коммуникативными действиями</w:t>
      </w:r>
      <w:r w:rsidRPr="00856ED8">
        <w:rPr>
          <w:lang w:val="ru-RU"/>
        </w:rPr>
        <w:t xml:space="preserve"> </w:t>
      </w:r>
      <w:r w:rsidRPr="00856ED8">
        <w:rPr>
          <w:u w:val="single" w:color="000000"/>
          <w:lang w:val="ru-RU"/>
        </w:rPr>
        <w:t>Общение:</w:t>
      </w:r>
      <w:r w:rsidRPr="00856ED8">
        <w:rPr>
          <w:lang w:val="ru-RU"/>
        </w:rPr>
        <w:t xml:space="preserve">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выражать себя (свою точку зрения) в устных и письменных текстах;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lastRenderedPageBreak/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публично представлять результаты выполненного биологического опыта (эксперимента, исследования, проекта);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50403C" w:rsidRDefault="005D7FC2">
      <w:pPr>
        <w:spacing w:after="22" w:line="259" w:lineRule="auto"/>
        <w:ind w:left="-3" w:hanging="10"/>
        <w:jc w:val="left"/>
      </w:pPr>
      <w:proofErr w:type="spellStart"/>
      <w:r>
        <w:rPr>
          <w:u w:val="single" w:color="000000"/>
        </w:rPr>
        <w:t>Совместная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деятельность</w:t>
      </w:r>
      <w:proofErr w:type="spellEnd"/>
      <w:r>
        <w:rPr>
          <w:u w:val="single" w:color="000000"/>
        </w:rPr>
        <w:t xml:space="preserve"> (</w:t>
      </w:r>
      <w:proofErr w:type="spellStart"/>
      <w:r>
        <w:rPr>
          <w:u w:val="single" w:color="000000"/>
        </w:rPr>
        <w:t>сотрудничество</w:t>
      </w:r>
      <w:proofErr w:type="spellEnd"/>
      <w:r>
        <w:rPr>
          <w:u w:val="single" w:color="000000"/>
        </w:rPr>
        <w:t>):</w:t>
      </w:r>
      <w:r>
        <w:t xml:space="preserve">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50403C" w:rsidRPr="00856ED8" w:rsidRDefault="005D7FC2">
      <w:pPr>
        <w:numPr>
          <w:ilvl w:val="0"/>
          <w:numId w:val="2"/>
        </w:numPr>
        <w:spacing w:after="38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50403C" w:rsidRPr="00856ED8" w:rsidRDefault="005D7FC2">
      <w:pPr>
        <w:numPr>
          <w:ilvl w:val="0"/>
          <w:numId w:val="2"/>
        </w:numPr>
        <w:spacing w:after="148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856ED8">
        <w:rPr>
          <w:lang w:val="ru-RU"/>
        </w:rPr>
        <w:t>сформированность</w:t>
      </w:r>
      <w:proofErr w:type="spellEnd"/>
      <w:r w:rsidRPr="00856ED8">
        <w:rPr>
          <w:lang w:val="ru-RU"/>
        </w:rPr>
        <w:t xml:space="preserve"> социальных навыков и эмоционального интеллекта школьников. </w:t>
      </w:r>
    </w:p>
    <w:p w:rsidR="0050403C" w:rsidRPr="00856ED8" w:rsidRDefault="005D7FC2">
      <w:pPr>
        <w:spacing w:after="38" w:line="248" w:lineRule="auto"/>
        <w:ind w:left="-3" w:hanging="10"/>
        <w:jc w:val="left"/>
        <w:rPr>
          <w:lang w:val="ru-RU"/>
        </w:rPr>
      </w:pPr>
      <w:r w:rsidRPr="00856ED8">
        <w:rPr>
          <w:i/>
          <w:lang w:val="ru-RU"/>
        </w:rPr>
        <w:t>В сфере овладения универсальными учебными регулятивными действиями:</w:t>
      </w:r>
      <w:r w:rsidRPr="00856ED8">
        <w:rPr>
          <w:lang w:val="ru-RU"/>
        </w:rPr>
        <w:t xml:space="preserve"> </w:t>
      </w:r>
      <w:r w:rsidRPr="00856ED8">
        <w:rPr>
          <w:u w:val="single" w:color="000000"/>
          <w:lang w:val="ru-RU"/>
        </w:rPr>
        <w:t>Самоорганизация:</w:t>
      </w:r>
      <w:r w:rsidRPr="00856ED8">
        <w:rPr>
          <w:lang w:val="ru-RU"/>
        </w:rPr>
        <w:t xml:space="preserve">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выявлять проблемы для решения в жизненных и учебных ситуациях, используя биологические знания;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lastRenderedPageBreak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:rsidR="0050403C" w:rsidRPr="00856ED8" w:rsidRDefault="005D7FC2">
      <w:pPr>
        <w:numPr>
          <w:ilvl w:val="0"/>
          <w:numId w:val="2"/>
        </w:numPr>
        <w:spacing w:after="43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делать выбор и брать ответственность за решение. </w:t>
      </w:r>
    </w:p>
    <w:p w:rsidR="0050403C" w:rsidRDefault="005D7FC2">
      <w:pPr>
        <w:spacing w:after="22" w:line="259" w:lineRule="auto"/>
        <w:ind w:left="-3" w:hanging="10"/>
        <w:jc w:val="left"/>
      </w:pPr>
      <w:proofErr w:type="spellStart"/>
      <w:r>
        <w:rPr>
          <w:u w:val="single" w:color="000000"/>
        </w:rPr>
        <w:t>Самоконтроль</w:t>
      </w:r>
      <w:proofErr w:type="spellEnd"/>
      <w:r>
        <w:rPr>
          <w:u w:val="single" w:color="000000"/>
        </w:rPr>
        <w:t xml:space="preserve"> (</w:t>
      </w:r>
      <w:proofErr w:type="spellStart"/>
      <w:r>
        <w:rPr>
          <w:u w:val="single" w:color="000000"/>
        </w:rPr>
        <w:t>рефлексия</w:t>
      </w:r>
      <w:proofErr w:type="spellEnd"/>
      <w:r>
        <w:rPr>
          <w:u w:val="single" w:color="000000"/>
        </w:rPr>
        <w:t>):</w:t>
      </w:r>
      <w:r>
        <w:t xml:space="preserve">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владеть способами самоконтроля, </w:t>
      </w:r>
      <w:proofErr w:type="spellStart"/>
      <w:r w:rsidRPr="00856ED8">
        <w:rPr>
          <w:lang w:val="ru-RU"/>
        </w:rPr>
        <w:t>самомотивации</w:t>
      </w:r>
      <w:proofErr w:type="spellEnd"/>
      <w:r w:rsidRPr="00856ED8">
        <w:rPr>
          <w:lang w:val="ru-RU"/>
        </w:rPr>
        <w:t xml:space="preserve"> и рефлексии;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давать адекватную оценку ситуации и предлагать план её изменения; </w:t>
      </w:r>
    </w:p>
    <w:p w:rsidR="0050403C" w:rsidRPr="00856ED8" w:rsidRDefault="005D7FC2">
      <w:pPr>
        <w:numPr>
          <w:ilvl w:val="0"/>
          <w:numId w:val="2"/>
        </w:numPr>
        <w:spacing w:after="4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50403C" w:rsidRPr="00856ED8" w:rsidRDefault="005D7FC2">
      <w:pPr>
        <w:numPr>
          <w:ilvl w:val="0"/>
          <w:numId w:val="2"/>
        </w:numPr>
        <w:spacing w:after="38"/>
        <w:ind w:left="722" w:right="56" w:hanging="360"/>
        <w:rPr>
          <w:lang w:val="ru-RU"/>
        </w:rPr>
      </w:pPr>
      <w:r w:rsidRPr="00856ED8">
        <w:rPr>
          <w:lang w:val="ru-RU"/>
        </w:rPr>
        <w:t>объяснять причины достижения (</w:t>
      </w:r>
      <w:proofErr w:type="spellStart"/>
      <w:r w:rsidRPr="00856ED8">
        <w:rPr>
          <w:lang w:val="ru-RU"/>
        </w:rPr>
        <w:t>недостижения</w:t>
      </w:r>
      <w:proofErr w:type="spellEnd"/>
      <w:r w:rsidRPr="00856ED8">
        <w:rPr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50403C" w:rsidRPr="00856ED8" w:rsidRDefault="005D7FC2">
      <w:pPr>
        <w:numPr>
          <w:ilvl w:val="0"/>
          <w:numId w:val="2"/>
        </w:numPr>
        <w:spacing w:after="38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оценивать соответствие результата цели и условиям. </w:t>
      </w:r>
    </w:p>
    <w:p w:rsidR="0050403C" w:rsidRDefault="005D7FC2">
      <w:pPr>
        <w:spacing w:after="22" w:line="259" w:lineRule="auto"/>
        <w:ind w:left="-3" w:hanging="10"/>
        <w:jc w:val="left"/>
      </w:pPr>
      <w:proofErr w:type="spellStart"/>
      <w:r>
        <w:rPr>
          <w:u w:val="single" w:color="000000"/>
        </w:rPr>
        <w:t>Эмоциональный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интеллект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50403C" w:rsidRPr="00856ED8" w:rsidRDefault="005D7FC2">
      <w:pPr>
        <w:numPr>
          <w:ilvl w:val="0"/>
          <w:numId w:val="2"/>
        </w:numPr>
        <w:spacing w:after="40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различать, называть и управлять собственными эмоциями и эмоциями других;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выявлять и анализировать причины эмоций; </w:t>
      </w:r>
    </w:p>
    <w:p w:rsidR="0050403C" w:rsidRPr="00856ED8" w:rsidRDefault="005D7FC2">
      <w:pPr>
        <w:numPr>
          <w:ilvl w:val="0"/>
          <w:numId w:val="2"/>
        </w:numPr>
        <w:spacing w:after="40"/>
        <w:ind w:left="722" w:right="56" w:hanging="360"/>
        <w:rPr>
          <w:lang w:val="ru-RU"/>
        </w:rPr>
      </w:pPr>
      <w:r w:rsidRPr="00856ED8">
        <w:rPr>
          <w:lang w:val="ru-RU"/>
        </w:rPr>
        <w:t xml:space="preserve">ставить себя на место другого человека, понимать мотивы и намерения другого; </w:t>
      </w:r>
    </w:p>
    <w:p w:rsidR="0050403C" w:rsidRDefault="005D7FC2">
      <w:pPr>
        <w:numPr>
          <w:ilvl w:val="0"/>
          <w:numId w:val="2"/>
        </w:numPr>
        <w:ind w:left="722" w:right="56" w:hanging="360"/>
      </w:pPr>
      <w:proofErr w:type="spellStart"/>
      <w:proofErr w:type="gramStart"/>
      <w:r>
        <w:t>регулировать</w:t>
      </w:r>
      <w:proofErr w:type="spellEnd"/>
      <w:proofErr w:type="gramEnd"/>
      <w:r>
        <w:t xml:space="preserve"> </w:t>
      </w:r>
      <w:proofErr w:type="spellStart"/>
      <w:r>
        <w:t>способ</w:t>
      </w:r>
      <w:proofErr w:type="spellEnd"/>
      <w:r>
        <w:t xml:space="preserve"> </w:t>
      </w:r>
      <w:proofErr w:type="spellStart"/>
      <w:r>
        <w:t>выражения</w:t>
      </w:r>
      <w:proofErr w:type="spellEnd"/>
      <w:r>
        <w:t xml:space="preserve"> </w:t>
      </w:r>
      <w:proofErr w:type="spellStart"/>
      <w:r>
        <w:t>эмоций</w:t>
      </w:r>
      <w:proofErr w:type="spellEnd"/>
      <w:r>
        <w:t xml:space="preserve">. </w:t>
      </w:r>
    </w:p>
    <w:p w:rsidR="0050403C" w:rsidRDefault="005D7FC2">
      <w:pPr>
        <w:numPr>
          <w:ilvl w:val="0"/>
          <w:numId w:val="2"/>
        </w:numPr>
        <w:ind w:left="722" w:right="56" w:hanging="360"/>
      </w:pPr>
      <w:proofErr w:type="spellStart"/>
      <w:r>
        <w:t>Принятие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осознанно относиться к другому человеку, его мнению;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признавать своё право на ошибку и такое же право другого; </w:t>
      </w:r>
    </w:p>
    <w:p w:rsidR="0050403C" w:rsidRDefault="005D7FC2">
      <w:pPr>
        <w:numPr>
          <w:ilvl w:val="0"/>
          <w:numId w:val="2"/>
        </w:numPr>
        <w:ind w:left="722" w:right="56" w:hanging="360"/>
      </w:pPr>
      <w:proofErr w:type="spellStart"/>
      <w:r>
        <w:t>открытость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; </w:t>
      </w:r>
    </w:p>
    <w:p w:rsidR="0050403C" w:rsidRPr="00856ED8" w:rsidRDefault="005D7FC2">
      <w:pPr>
        <w:numPr>
          <w:ilvl w:val="0"/>
          <w:numId w:val="2"/>
        </w:numPr>
        <w:ind w:left="722" w:right="56" w:hanging="360"/>
        <w:rPr>
          <w:lang w:val="ru-RU"/>
        </w:rPr>
      </w:pPr>
      <w:r w:rsidRPr="00856ED8">
        <w:rPr>
          <w:lang w:val="ru-RU"/>
        </w:rPr>
        <w:t xml:space="preserve">осознавать невозможность контролировать всё вокруг; </w:t>
      </w:r>
    </w:p>
    <w:p w:rsidR="0050403C" w:rsidRPr="00856ED8" w:rsidRDefault="005D7FC2">
      <w:pPr>
        <w:numPr>
          <w:ilvl w:val="0"/>
          <w:numId w:val="2"/>
        </w:numPr>
        <w:spacing w:after="151"/>
        <w:ind w:left="722" w:right="56" w:hanging="360"/>
        <w:rPr>
          <w:lang w:val="ru-RU"/>
        </w:rPr>
      </w:pPr>
      <w:r w:rsidRPr="00856ED8">
        <w:rPr>
          <w:lang w:val="ru-RU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50403C" w:rsidRPr="00856ED8" w:rsidRDefault="005D7FC2">
      <w:pPr>
        <w:spacing w:after="62"/>
        <w:ind w:left="713" w:right="3376" w:hanging="142"/>
        <w:rPr>
          <w:lang w:val="ru-RU"/>
        </w:rPr>
      </w:pPr>
      <w:r w:rsidRPr="00856ED8">
        <w:rPr>
          <w:b/>
          <w:lang w:val="ru-RU"/>
        </w:rPr>
        <w:lastRenderedPageBreak/>
        <w:t xml:space="preserve">Предметные результаты </w:t>
      </w:r>
      <w:r w:rsidRPr="00856ED8">
        <w:rPr>
          <w:lang w:val="ru-RU"/>
        </w:rPr>
        <w:t xml:space="preserve">освоения </w:t>
      </w:r>
      <w:r w:rsidR="00D872CE" w:rsidRPr="00856ED8">
        <w:rPr>
          <w:lang w:val="ru-RU"/>
        </w:rPr>
        <w:t>программы В</w:t>
      </w:r>
      <w:r w:rsidRPr="00856ED8">
        <w:rPr>
          <w:lang w:val="ru-RU"/>
        </w:rPr>
        <w:t xml:space="preserve"> познавательной (интеллектуальной) сфере: </w:t>
      </w:r>
    </w:p>
    <w:p w:rsidR="0050403C" w:rsidRPr="00856ED8" w:rsidRDefault="005D7FC2">
      <w:pPr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биологических опытов и экспериментов, в том числе с использованием аналоговых и </w:t>
      </w:r>
      <w:bookmarkStart w:id="0" w:name="_GoBack"/>
      <w:bookmarkEnd w:id="0"/>
      <w:r w:rsidR="00D872CE" w:rsidRPr="00856ED8">
        <w:rPr>
          <w:lang w:val="ru-RU"/>
        </w:rPr>
        <w:t>цифровых биологических приборов,</w:t>
      </w:r>
      <w:r w:rsidRPr="00856ED8">
        <w:rPr>
          <w:lang w:val="ru-RU"/>
        </w:rPr>
        <w:t xml:space="preserve"> и инструментов; </w:t>
      </w: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формирование умения интегрировать биологические знания со знаниями из других учебных предметов (физики, химии, географии, истории, обществознания и т. д.); </w:t>
      </w:r>
    </w:p>
    <w:p w:rsidR="0050403C" w:rsidRPr="00856ED8" w:rsidRDefault="005D7FC2">
      <w:pPr>
        <w:spacing w:after="64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формирование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:rsidR="0050403C" w:rsidRPr="00856ED8" w:rsidRDefault="005D7FC2">
      <w:pPr>
        <w:spacing w:after="61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50403C" w:rsidRPr="00856ED8" w:rsidRDefault="005D7FC2">
      <w:pPr>
        <w:tabs>
          <w:tab w:val="center" w:pos="1446"/>
          <w:tab w:val="center" w:pos="3484"/>
          <w:tab w:val="center" w:pos="4508"/>
          <w:tab w:val="center" w:pos="5724"/>
          <w:tab w:val="center" w:pos="7769"/>
          <w:tab w:val="right" w:pos="9993"/>
        </w:tabs>
        <w:spacing w:after="0" w:line="259" w:lineRule="auto"/>
        <w:ind w:left="0" w:firstLine="0"/>
        <w:jc w:val="left"/>
        <w:rPr>
          <w:lang w:val="ru-RU"/>
        </w:rPr>
      </w:pPr>
      <w:r w:rsidRPr="00856ED8">
        <w:rPr>
          <w:rFonts w:ascii="Calibri" w:eastAsia="Calibri" w:hAnsi="Calibri" w:cs="Calibri"/>
          <w:sz w:val="22"/>
          <w:lang w:val="ru-RU"/>
        </w:rPr>
        <w:tab/>
      </w: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 формирование </w:t>
      </w:r>
      <w:r w:rsidRPr="00856ED8">
        <w:rPr>
          <w:lang w:val="ru-RU"/>
        </w:rPr>
        <w:tab/>
        <w:t xml:space="preserve">интереса </w:t>
      </w:r>
      <w:r w:rsidRPr="00856ED8">
        <w:rPr>
          <w:lang w:val="ru-RU"/>
        </w:rPr>
        <w:tab/>
        <w:t xml:space="preserve">к </w:t>
      </w:r>
      <w:r w:rsidRPr="00856ED8">
        <w:rPr>
          <w:lang w:val="ru-RU"/>
        </w:rPr>
        <w:tab/>
        <w:t xml:space="preserve">углублению </w:t>
      </w:r>
      <w:r w:rsidRPr="00856ED8">
        <w:rPr>
          <w:lang w:val="ru-RU"/>
        </w:rPr>
        <w:tab/>
        <w:t xml:space="preserve">биологических </w:t>
      </w:r>
      <w:r w:rsidRPr="00856ED8">
        <w:rPr>
          <w:lang w:val="ru-RU"/>
        </w:rPr>
        <w:tab/>
        <w:t xml:space="preserve">знаний </w:t>
      </w:r>
    </w:p>
    <w:p w:rsidR="0050403C" w:rsidRPr="00856ED8" w:rsidRDefault="005D7FC2">
      <w:pPr>
        <w:spacing w:after="61"/>
        <w:ind w:left="-10" w:right="56" w:firstLine="0"/>
        <w:rPr>
          <w:lang w:val="ru-RU"/>
        </w:rPr>
      </w:pPr>
      <w:r w:rsidRPr="00856ED8">
        <w:rPr>
          <w:lang w:val="ru-RU"/>
        </w:rPr>
        <w:t>(</w:t>
      </w:r>
      <w:proofErr w:type="spellStart"/>
      <w:r w:rsidRPr="00856ED8">
        <w:rPr>
          <w:lang w:val="ru-RU"/>
        </w:rPr>
        <w:t>предпрофильная</w:t>
      </w:r>
      <w:proofErr w:type="spellEnd"/>
      <w:r w:rsidRPr="00856ED8">
        <w:rPr>
          <w:lang w:val="ru-RU"/>
        </w:rPr>
        <w:t xml:space="preserve">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хозяйства; </w:t>
      </w:r>
    </w:p>
    <w:p w:rsidR="0050403C" w:rsidRPr="00856ED8" w:rsidRDefault="005D7FC2">
      <w:pPr>
        <w:spacing w:after="62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владение навыками работы с информацией естественно-научного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50403C" w:rsidRPr="00856ED8" w:rsidRDefault="005D7FC2">
      <w:pPr>
        <w:spacing w:after="64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умение интегрировать биологические знания со знаниями других учебных предметов;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 - иметь четкие представления о материалистической сущности геномов живых организмов и регуляцию их работы; </w:t>
      </w:r>
    </w:p>
    <w:p w:rsidR="0050403C" w:rsidRPr="00856ED8" w:rsidRDefault="005D7FC2">
      <w:pPr>
        <w:spacing w:after="64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знание основных факторов окружающей среды, влияющих на развитие и существование живых организмов, адаптаций к факторам окружающей среды; </w:t>
      </w:r>
    </w:p>
    <w:p w:rsidR="0050403C" w:rsidRPr="00856ED8" w:rsidRDefault="005D7FC2">
      <w:pPr>
        <w:spacing w:after="61"/>
        <w:ind w:left="-10" w:right="56" w:firstLine="358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знание основных подходов биотехнологии, использования ее достижений в современной жизни человека, особенности использования живых организмов для производственных нужд человека; </w:t>
      </w:r>
    </w:p>
    <w:p w:rsidR="0050403C" w:rsidRPr="00856ED8" w:rsidRDefault="005D7FC2">
      <w:pPr>
        <w:spacing w:after="61"/>
        <w:ind w:left="-10" w:right="56" w:firstLine="358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lastRenderedPageBreak/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знание основных подходов селекции и биотехнологии культурных растений, характеризовать генетически модифицированные растения, оперировать понятиями, гибридизация, отдаленная гибридизация, искусственный отбор, гетерозис, трансформация, мутагенез, генетическое редактирование; </w:t>
      </w:r>
    </w:p>
    <w:p w:rsidR="0050403C" w:rsidRPr="00856ED8" w:rsidRDefault="005D7FC2">
      <w:pPr>
        <w:spacing w:after="64"/>
        <w:ind w:left="-10" w:right="56" w:firstLine="358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понимание молекулярных механизмов реализации наследственной информации и умение свободно оперировать основными понятиями молекулярной биологии и ее современных </w:t>
      </w:r>
      <w:proofErr w:type="gramStart"/>
      <w:r w:rsidRPr="00856ED8">
        <w:rPr>
          <w:lang w:val="ru-RU"/>
        </w:rPr>
        <w:t xml:space="preserve">направлений  </w:t>
      </w:r>
      <w:proofErr w:type="spellStart"/>
      <w:r w:rsidRPr="00856ED8">
        <w:rPr>
          <w:lang w:val="ru-RU"/>
        </w:rPr>
        <w:t>геномики</w:t>
      </w:r>
      <w:proofErr w:type="spellEnd"/>
      <w:proofErr w:type="gramEnd"/>
      <w:r w:rsidRPr="00856ED8">
        <w:rPr>
          <w:lang w:val="ru-RU"/>
        </w:rPr>
        <w:t xml:space="preserve">, </w:t>
      </w:r>
      <w:proofErr w:type="spellStart"/>
      <w:r w:rsidRPr="00856ED8">
        <w:rPr>
          <w:lang w:val="ru-RU"/>
        </w:rPr>
        <w:t>метагеномики</w:t>
      </w:r>
      <w:proofErr w:type="spellEnd"/>
      <w:r w:rsidRPr="00856ED8">
        <w:rPr>
          <w:lang w:val="ru-RU"/>
        </w:rPr>
        <w:t xml:space="preserve">, </w:t>
      </w:r>
      <w:proofErr w:type="spellStart"/>
      <w:r w:rsidRPr="00856ED8">
        <w:rPr>
          <w:lang w:val="ru-RU"/>
        </w:rPr>
        <w:t>протеомики</w:t>
      </w:r>
      <w:proofErr w:type="spellEnd"/>
      <w:r w:rsidRPr="00856ED8">
        <w:rPr>
          <w:lang w:val="ru-RU"/>
        </w:rPr>
        <w:t xml:space="preserve">; </w:t>
      </w:r>
    </w:p>
    <w:p w:rsidR="0050403C" w:rsidRPr="00856ED8" w:rsidRDefault="005D7FC2">
      <w:pPr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знание основных заболеваний человека, механизмов их развития, способах их диагностики и лечения; </w:t>
      </w:r>
    </w:p>
    <w:p w:rsidR="0050403C" w:rsidRPr="00856ED8" w:rsidRDefault="005D7FC2">
      <w:pPr>
        <w:spacing w:after="169"/>
        <w:ind w:left="-10" w:right="56" w:firstLine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формирование умения использовать понятийный аппарат и символический язык генетики, грамотное применение научных терминов, понятий, теорий, законов для объяснения наблюдаемых биологических объектов, явлений и процессов, позволяющих заложить фундамент научного мировоззрения. </w:t>
      </w:r>
    </w:p>
    <w:p w:rsidR="0050403C" w:rsidRPr="00856ED8" w:rsidRDefault="005D7FC2">
      <w:pPr>
        <w:spacing w:after="64"/>
        <w:ind w:left="710" w:right="56" w:firstLine="0"/>
        <w:rPr>
          <w:lang w:val="ru-RU"/>
        </w:rPr>
      </w:pPr>
      <w:r w:rsidRPr="00856ED8">
        <w:rPr>
          <w:lang w:val="ru-RU"/>
        </w:rPr>
        <w:t xml:space="preserve">В ценностно-ориентационной сфере: </w:t>
      </w:r>
    </w:p>
    <w:p w:rsidR="0050403C" w:rsidRPr="00856ED8" w:rsidRDefault="005D7FC2">
      <w:pPr>
        <w:spacing w:after="169"/>
        <w:ind w:left="347" w:right="56" w:hanging="357"/>
        <w:rPr>
          <w:lang w:val="ru-RU"/>
        </w:rPr>
      </w:pPr>
      <w:r w:rsidRPr="00856ED8">
        <w:rPr>
          <w:rFonts w:ascii="Segoe UI Symbol" w:eastAsia="Segoe UI Symbol" w:hAnsi="Segoe UI Symbol" w:cs="Segoe UI Symbol"/>
          <w:lang w:val="ru-RU"/>
        </w:rPr>
        <w:t>−</w:t>
      </w:r>
      <w:r w:rsidRPr="00856ED8">
        <w:rPr>
          <w:rFonts w:ascii="Arial" w:eastAsia="Arial" w:hAnsi="Arial" w:cs="Arial"/>
          <w:lang w:val="ru-RU"/>
        </w:rPr>
        <w:t xml:space="preserve"> </w:t>
      </w:r>
      <w:r w:rsidRPr="00856ED8">
        <w:rPr>
          <w:lang w:val="ru-RU"/>
        </w:rPr>
        <w:t xml:space="preserve">знание, что применение современных технологий молекулярной биологии позволяет успешно решать такие злободневные проблемы, как охрана окружающей среды, сохранение здоровья человека, контроль и восстановление экосистем. </w:t>
      </w:r>
    </w:p>
    <w:p w:rsidR="0050403C" w:rsidRPr="00856ED8" w:rsidRDefault="005D7FC2">
      <w:pPr>
        <w:spacing w:after="0" w:line="259" w:lineRule="auto"/>
        <w:ind w:left="2" w:firstLine="0"/>
        <w:jc w:val="left"/>
        <w:rPr>
          <w:lang w:val="ru-RU"/>
        </w:rPr>
      </w:pPr>
      <w:r w:rsidRPr="00856ED8">
        <w:rPr>
          <w:b/>
          <w:lang w:val="ru-RU"/>
        </w:rPr>
        <w:t xml:space="preserve"> </w:t>
      </w:r>
      <w:r w:rsidRPr="00856ED8">
        <w:rPr>
          <w:b/>
          <w:lang w:val="ru-RU"/>
        </w:rPr>
        <w:tab/>
        <w:t xml:space="preserve"> </w:t>
      </w:r>
      <w:r w:rsidRPr="00856ED8">
        <w:rPr>
          <w:lang w:val="ru-RU"/>
        </w:rPr>
        <w:br w:type="page"/>
      </w:r>
    </w:p>
    <w:p w:rsidR="0050403C" w:rsidRPr="00856ED8" w:rsidRDefault="005D7FC2">
      <w:pPr>
        <w:spacing w:after="12" w:line="266" w:lineRule="auto"/>
        <w:ind w:left="2764" w:right="433" w:hanging="10"/>
        <w:jc w:val="left"/>
        <w:rPr>
          <w:lang w:val="ru-RU"/>
        </w:rPr>
      </w:pPr>
      <w:r w:rsidRPr="00856ED8">
        <w:rPr>
          <w:b/>
          <w:lang w:val="ru-RU"/>
        </w:rPr>
        <w:lastRenderedPageBreak/>
        <w:t xml:space="preserve">ТЕМАТИЧЕСКОЕ ПЛАНИРОВАНИЕ  </w:t>
      </w:r>
    </w:p>
    <w:p w:rsidR="0050403C" w:rsidRPr="00856ED8" w:rsidRDefault="005D7FC2">
      <w:pPr>
        <w:spacing w:after="18" w:line="259" w:lineRule="auto"/>
        <w:ind w:left="568" w:firstLine="0"/>
        <w:jc w:val="center"/>
        <w:rPr>
          <w:lang w:val="ru-RU"/>
        </w:rPr>
      </w:pPr>
      <w:r w:rsidRPr="00856ED8">
        <w:rPr>
          <w:b/>
          <w:lang w:val="ru-RU"/>
        </w:rPr>
        <w:t xml:space="preserve"> </w:t>
      </w:r>
    </w:p>
    <w:p w:rsidR="0050403C" w:rsidRPr="00856ED8" w:rsidRDefault="005D7FC2">
      <w:pPr>
        <w:pStyle w:val="1"/>
        <w:ind w:left="-3" w:right="433"/>
        <w:rPr>
          <w:lang w:val="ru-RU"/>
        </w:rPr>
      </w:pPr>
      <w:r w:rsidRPr="00856ED8">
        <w:rPr>
          <w:lang w:val="ru-RU"/>
        </w:rPr>
        <w:t xml:space="preserve">Модуль «Как животные и растения приспосабливаются» (эволюционная экология) 6 класс (34 часа) </w:t>
      </w:r>
    </w:p>
    <w:tbl>
      <w:tblPr>
        <w:tblStyle w:val="TableGrid"/>
        <w:tblW w:w="0" w:type="auto"/>
        <w:tblInd w:w="6" w:type="dxa"/>
        <w:tblCellMar>
          <w:top w:w="16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077"/>
        <w:gridCol w:w="4270"/>
        <w:gridCol w:w="3630"/>
      </w:tblGrid>
      <w:tr w:rsidR="0050403C" w:rsidTr="00856ED8">
        <w:trPr>
          <w:trHeight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18" w:line="259" w:lineRule="auto"/>
              <w:ind w:left="0" w:firstLine="0"/>
              <w:jc w:val="center"/>
              <w:rPr>
                <w:lang w:val="ru-RU"/>
              </w:rPr>
            </w:pPr>
            <w:r w:rsidRPr="00856ED8">
              <w:rPr>
                <w:b/>
                <w:lang w:val="ru-RU"/>
              </w:rPr>
              <w:t xml:space="preserve"> </w:t>
            </w:r>
          </w:p>
          <w:p w:rsidR="0050403C" w:rsidRDefault="005D7FC2">
            <w:pPr>
              <w:spacing w:after="18" w:line="259" w:lineRule="auto"/>
              <w:ind w:left="0" w:right="67" w:firstLine="0"/>
              <w:jc w:val="center"/>
            </w:pP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 xml:space="preserve"> </w:t>
            </w:r>
          </w:p>
          <w:p w:rsidR="0050403C" w:rsidRDefault="005D7FC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Default="005D7FC2">
            <w:pPr>
              <w:spacing w:after="18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50403C" w:rsidRDefault="005D7FC2">
            <w:pPr>
              <w:spacing w:after="0" w:line="259" w:lineRule="auto"/>
              <w:ind w:left="0" w:right="70" w:firstLine="0"/>
              <w:jc w:val="center"/>
            </w:pPr>
            <w:proofErr w:type="spellStart"/>
            <w:r>
              <w:rPr>
                <w:b/>
              </w:rPr>
              <w:t>Основное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Default="005D7FC2">
            <w:pPr>
              <w:spacing w:after="18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50403C" w:rsidRDefault="005D7FC2">
            <w:pPr>
              <w:spacing w:after="18" w:line="259" w:lineRule="auto"/>
              <w:ind w:left="0" w:right="70" w:firstLine="0"/>
              <w:jc w:val="center"/>
            </w:pP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</w:rPr>
              <w:t xml:space="preserve"> </w:t>
            </w:r>
          </w:p>
          <w:p w:rsidR="0050403C" w:rsidRDefault="005D7FC2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</w:rPr>
              <w:t>школьников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403C" w:rsidRPr="00D872CE" w:rsidTr="00856ED8">
        <w:trPr>
          <w:trHeight w:val="4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t xml:space="preserve">1. Мы исследуем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t xml:space="preserve">живые объекты 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t xml:space="preserve">(6 ч)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8" w:lineRule="auto"/>
              <w:ind w:left="0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Свойства и строение живых организмов (строение клетки). Вид, </w:t>
            </w:r>
            <w:proofErr w:type="gramStart"/>
            <w:r w:rsidRPr="00856ED8">
              <w:rPr>
                <w:lang w:val="ru-RU"/>
              </w:rPr>
              <w:t>особь  организм</w:t>
            </w:r>
            <w:proofErr w:type="gramEnd"/>
            <w:r w:rsidRPr="00856ED8">
              <w:rPr>
                <w:lang w:val="ru-RU"/>
              </w:rPr>
              <w:t xml:space="preserve"> как единая система. Адаптации (приспособления). Понятие гомеостаза живого организма. </w:t>
            </w:r>
          </w:p>
          <w:p w:rsidR="0050403C" w:rsidRDefault="005D7FC2">
            <w:pPr>
              <w:spacing w:after="0" w:line="259" w:lineRule="auto"/>
              <w:ind w:left="0" w:right="38" w:firstLine="0"/>
              <w:jc w:val="left"/>
            </w:pPr>
            <w:r w:rsidRPr="00856ED8">
              <w:rPr>
                <w:lang w:val="ru-RU"/>
              </w:rPr>
              <w:t xml:space="preserve">Способы его поддержания. Ограничения морфологических и физиологических адаптаций. </w:t>
            </w:r>
            <w:proofErr w:type="spellStart"/>
            <w:r>
              <w:t>Почему</w:t>
            </w:r>
            <w:proofErr w:type="spellEnd"/>
            <w:r>
              <w:t xml:space="preserve"> </w:t>
            </w:r>
            <w:proofErr w:type="spellStart"/>
            <w:r>
              <w:t>организмы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становятся</w:t>
            </w:r>
            <w:proofErr w:type="spellEnd"/>
            <w:r>
              <w:t xml:space="preserve"> </w:t>
            </w:r>
            <w:proofErr w:type="spellStart"/>
            <w:r>
              <w:t>бесконечно</w:t>
            </w:r>
            <w:proofErr w:type="spellEnd"/>
            <w:r>
              <w:t xml:space="preserve"> </w:t>
            </w:r>
            <w:proofErr w:type="spellStart"/>
            <w:r>
              <w:t>большими</w:t>
            </w:r>
            <w:proofErr w:type="spellEnd"/>
            <w:r>
              <w:t xml:space="preserve">, </w:t>
            </w:r>
            <w:proofErr w:type="spellStart"/>
            <w:r>
              <w:t>маленькими</w:t>
            </w:r>
            <w:proofErr w:type="spellEnd"/>
            <w:r>
              <w:t xml:space="preserve">, </w:t>
            </w:r>
            <w:proofErr w:type="spellStart"/>
            <w:r>
              <w:t>всеядным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3" w:right="68" w:firstLine="0"/>
              <w:rPr>
                <w:lang w:val="ru-RU"/>
              </w:rPr>
            </w:pPr>
            <w:r w:rsidRPr="00856ED8">
              <w:rPr>
                <w:lang w:val="ru-RU"/>
              </w:rPr>
              <w:t xml:space="preserve">Исследовательские работы «Все ли (синицы, белки, березы и т.д.) одинаковые?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proofErr w:type="spellStart"/>
            <w:r w:rsidRPr="00856ED8">
              <w:rPr>
                <w:lang w:val="ru-RU"/>
              </w:rPr>
              <w:t>Фотоквест</w:t>
            </w:r>
            <w:proofErr w:type="spellEnd"/>
            <w:r w:rsidRPr="00856ED8">
              <w:rPr>
                <w:lang w:val="ru-RU"/>
              </w:rPr>
              <w:t xml:space="preserve">». </w:t>
            </w:r>
          </w:p>
          <w:p w:rsidR="0050403C" w:rsidRPr="00856ED8" w:rsidRDefault="005D7FC2">
            <w:pPr>
              <w:spacing w:after="0" w:line="259" w:lineRule="auto"/>
              <w:ind w:left="3" w:right="68" w:firstLine="0"/>
              <w:rPr>
                <w:lang w:val="ru-RU"/>
              </w:rPr>
            </w:pPr>
            <w:r w:rsidRPr="00856ED8">
              <w:rPr>
                <w:lang w:val="ru-RU"/>
              </w:rPr>
              <w:t>Практическая работа «Составляем книгу рекордов растений и животных нашего края».</w:t>
            </w:r>
            <w:r w:rsidRPr="00856ED8">
              <w:rPr>
                <w:color w:val="FF0000"/>
                <w:lang w:val="ru-RU"/>
              </w:rPr>
              <w:t xml:space="preserve"> </w:t>
            </w:r>
          </w:p>
        </w:tc>
      </w:tr>
      <w:tr w:rsidR="0050403C" w:rsidRPr="00D872CE" w:rsidTr="00856ED8">
        <w:trPr>
          <w:trHeight w:val="7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2" w:line="237" w:lineRule="auto"/>
              <w:ind w:left="3" w:right="30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lastRenderedPageBreak/>
              <w:t xml:space="preserve">2. Влияние окружающей среды на живые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t>организмы (12 ч)</w:t>
            </w:r>
            <w:r w:rsidRPr="00856ED8">
              <w:rPr>
                <w:lang w:val="ru-RU"/>
              </w:rPr>
              <w:t xml:space="preserve">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Факторы окружающей среды (абиотические, биотические, антропогенные). Примеры абиотических факторов, оказывающих основное влияние на жизнедеятельность живых организмов: температура, свет, влажность. Основные закономерности приспособления живых организмов к абиотическим факторам. Приспособления к основным абиотическим факторам: температура, влажность и свет.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2" w:right="175" w:firstLine="0"/>
              <w:rPr>
                <w:lang w:val="ru-RU"/>
              </w:rPr>
            </w:pPr>
            <w:r w:rsidRPr="00856ED8">
              <w:rPr>
                <w:lang w:val="ru-RU"/>
              </w:rPr>
              <w:t xml:space="preserve">Практическое занятие «Цвет и тепло» (кубики льда взвесить, положить в чашки Петри на разноцветную бумагу, через 30 минут взвесить </w:t>
            </w:r>
            <w:proofErr w:type="gramStart"/>
            <w:r w:rsidRPr="00856ED8">
              <w:rPr>
                <w:lang w:val="ru-RU"/>
              </w:rPr>
              <w:t>заново  кто</w:t>
            </w:r>
            <w:proofErr w:type="gramEnd"/>
            <w:r w:rsidRPr="00856ED8">
              <w:rPr>
                <w:lang w:val="ru-RU"/>
              </w:rPr>
              <w:t xml:space="preserve"> быстрее растаял).  </w:t>
            </w:r>
          </w:p>
          <w:p w:rsidR="0050403C" w:rsidRPr="00856ED8" w:rsidRDefault="005D7FC2">
            <w:pPr>
              <w:spacing w:after="0" w:line="238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Практическое занятие «Что растворяется в воде» (эксперимент «Жидкий дом»). </w:t>
            </w:r>
          </w:p>
          <w:p w:rsidR="0050403C" w:rsidRPr="00856ED8" w:rsidRDefault="005D7FC2">
            <w:pPr>
              <w:spacing w:after="0" w:line="238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Практическое занятие «Диффузия веществ в воде (растворы)», «Движение растворов по цветку». 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Практическое занятие </w:t>
            </w:r>
          </w:p>
          <w:p w:rsidR="0050403C" w:rsidRPr="00856ED8" w:rsidRDefault="005D7FC2">
            <w:pPr>
              <w:spacing w:after="0" w:line="237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«Лед плавает в воде (айсберги, замерзание водоемов)».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Практическое занятие </w:t>
            </w:r>
          </w:p>
          <w:p w:rsidR="0050403C" w:rsidRPr="00856ED8" w:rsidRDefault="005D7FC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«Лед при замерзании </w:t>
            </w:r>
          </w:p>
        </w:tc>
      </w:tr>
    </w:tbl>
    <w:p w:rsidR="0050403C" w:rsidRPr="00856ED8" w:rsidRDefault="0050403C">
      <w:pPr>
        <w:spacing w:after="0" w:line="259" w:lineRule="auto"/>
        <w:ind w:left="-1131" w:right="75" w:firstLine="0"/>
        <w:jc w:val="left"/>
        <w:rPr>
          <w:lang w:val="ru-RU"/>
        </w:rPr>
      </w:pPr>
    </w:p>
    <w:tbl>
      <w:tblPr>
        <w:tblStyle w:val="TableGrid"/>
        <w:tblW w:w="9912" w:type="dxa"/>
        <w:tblInd w:w="6" w:type="dxa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91"/>
        <w:gridCol w:w="3967"/>
        <w:gridCol w:w="3254"/>
      </w:tblGrid>
      <w:tr w:rsidR="0050403C" w:rsidRPr="00D872CE">
        <w:trPr>
          <w:trHeight w:val="806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0403C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403C" w:rsidRPr="00856ED8" w:rsidRDefault="0050403C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расширяется» (разрушение камня (почвообразование), замерзание клеток). Практическое занятие «Шуба» (кубики льда завернуть в разный материал, взвесить). Практическое занятие «Пигменты» (можно разделить на ватмане красители из фломастеров». Практическое занятие «Как животные плавают в воде» (Эксперимент с пипеткой). </w:t>
            </w:r>
          </w:p>
          <w:p w:rsidR="0050403C" w:rsidRPr="00856ED8" w:rsidRDefault="005D7FC2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Исследовательские работы «Влияние света (тепла, влажности, состава почвы) на растения в естественных или искусственных условиях» (на доступном материале). </w:t>
            </w:r>
          </w:p>
        </w:tc>
      </w:tr>
      <w:tr w:rsidR="0050403C" w:rsidRPr="00D872CE">
        <w:trPr>
          <w:trHeight w:val="451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Default="005D7F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Взаимодействия</w:t>
            </w:r>
            <w:proofErr w:type="spellEnd"/>
            <w:r>
              <w:rPr>
                <w:b/>
              </w:rPr>
              <w:t xml:space="preserve"> </w:t>
            </w:r>
          </w:p>
          <w:p w:rsidR="0050403C" w:rsidRDefault="005D7FC2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</w:rPr>
              <w:t>живых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организмов</w:t>
            </w:r>
            <w:proofErr w:type="spellEnd"/>
            <w:r>
              <w:rPr>
                <w:b/>
              </w:rPr>
              <w:t xml:space="preserve"> </w:t>
            </w:r>
          </w:p>
          <w:p w:rsidR="0050403C" w:rsidRDefault="005D7F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(4 ч) </w:t>
            </w:r>
          </w:p>
          <w:p w:rsidR="0050403C" w:rsidRDefault="005D7F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0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Биотические факторы. Закономерности развития </w:t>
            </w:r>
          </w:p>
          <w:p w:rsidR="0050403C" w:rsidRPr="00856ED8" w:rsidRDefault="005D7FC2">
            <w:pPr>
              <w:spacing w:after="0" w:line="237" w:lineRule="auto"/>
              <w:ind w:left="0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межвидовых взаимоотношений. </w:t>
            </w:r>
          </w:p>
          <w:p w:rsidR="0050403C" w:rsidRDefault="005D7FC2">
            <w:pPr>
              <w:spacing w:after="0" w:line="259" w:lineRule="auto"/>
              <w:ind w:left="0" w:right="26" w:firstLine="0"/>
              <w:jc w:val="left"/>
            </w:pPr>
            <w:proofErr w:type="spellStart"/>
            <w:r w:rsidRPr="00856ED8">
              <w:rPr>
                <w:lang w:val="ru-RU"/>
              </w:rPr>
              <w:t>Коэволюция</w:t>
            </w:r>
            <w:proofErr w:type="spellEnd"/>
            <w:r w:rsidRPr="00856ED8">
              <w:rPr>
                <w:lang w:val="ru-RU"/>
              </w:rPr>
              <w:t xml:space="preserve"> (хищник-жертва; паразит-хозяин) Эволюция стратегий добывания пищи. </w:t>
            </w:r>
            <w:proofErr w:type="spellStart"/>
            <w:r>
              <w:t>Социальность</w:t>
            </w:r>
            <w:proofErr w:type="spellEnd"/>
            <w:r>
              <w:t xml:space="preserve">. </w:t>
            </w:r>
            <w:proofErr w:type="spellStart"/>
            <w:r>
              <w:t>Видывселенцы</w:t>
            </w:r>
            <w:proofErr w:type="spellEnd"/>
            <w:r>
              <w:t xml:space="preserve">. </w:t>
            </w: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растенийвредителей</w:t>
            </w:r>
            <w:proofErr w:type="spellEnd"/>
            <w:r>
              <w:t xml:space="preserve">.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Исследовательская работа «Наблюдения за взаимоотношениями животных при добывании пищи </w:t>
            </w:r>
          </w:p>
          <w:p w:rsidR="0050403C" w:rsidRPr="00856ED8" w:rsidRDefault="005D7FC2">
            <w:pPr>
              <w:spacing w:after="0" w:line="238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(кормушки для птиц, для городских или сельских животных). </w:t>
            </w:r>
            <w:proofErr w:type="spellStart"/>
            <w:r w:rsidRPr="00856ED8">
              <w:rPr>
                <w:lang w:val="ru-RU"/>
              </w:rPr>
              <w:t>Вебкамеры</w:t>
            </w:r>
            <w:proofErr w:type="spellEnd"/>
            <w:r w:rsidRPr="00856ED8">
              <w:rPr>
                <w:lang w:val="ru-RU"/>
              </w:rPr>
              <w:t xml:space="preserve">». </w:t>
            </w:r>
          </w:p>
          <w:p w:rsidR="0050403C" w:rsidRPr="00856ED8" w:rsidRDefault="005D7FC2">
            <w:pPr>
              <w:spacing w:after="0" w:line="237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Исследовательская работа </w:t>
            </w:r>
          </w:p>
          <w:p w:rsidR="0050403C" w:rsidRPr="00856ED8" w:rsidRDefault="005D7FC2">
            <w:pPr>
              <w:spacing w:after="0" w:line="259" w:lineRule="auto"/>
              <w:ind w:left="2" w:right="586" w:firstLine="0"/>
              <w:rPr>
                <w:lang w:val="ru-RU"/>
              </w:rPr>
            </w:pPr>
            <w:r w:rsidRPr="00856ED8">
              <w:rPr>
                <w:lang w:val="ru-RU"/>
              </w:rPr>
              <w:t xml:space="preserve">«Распространение видов-синантропов в нашей местности» </w:t>
            </w:r>
          </w:p>
        </w:tc>
      </w:tr>
      <w:tr w:rsidR="0050403C" w:rsidRPr="00D872CE">
        <w:trPr>
          <w:trHeight w:val="516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b/>
                <w:lang w:val="ru-RU"/>
              </w:rPr>
              <w:lastRenderedPageBreak/>
              <w:t xml:space="preserve">4. Человек в жизни растений и </w:t>
            </w:r>
          </w:p>
          <w:p w:rsidR="0050403C" w:rsidRDefault="005D7FC2">
            <w:pPr>
              <w:spacing w:after="0" w:line="259" w:lineRule="auto"/>
              <w:ind w:left="2" w:firstLine="0"/>
              <w:jc w:val="left"/>
            </w:pPr>
            <w:r w:rsidRPr="00856ED8">
              <w:rPr>
                <w:b/>
                <w:lang w:val="ru-RU"/>
              </w:rPr>
              <w:t xml:space="preserve">животных? </w:t>
            </w:r>
            <w:r>
              <w:rPr>
                <w:b/>
              </w:rPr>
              <w:t xml:space="preserve">(6 ч) </w:t>
            </w:r>
          </w:p>
          <w:p w:rsidR="0050403C" w:rsidRDefault="005D7F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Default="005D7FC2">
            <w:pPr>
              <w:spacing w:after="0" w:line="259" w:lineRule="auto"/>
              <w:ind w:left="0" w:firstLine="0"/>
              <w:jc w:val="left"/>
            </w:pPr>
            <w:r w:rsidRPr="00856ED8">
              <w:rPr>
                <w:lang w:val="ru-RU"/>
              </w:rPr>
              <w:t xml:space="preserve">Антропогенные факторы. Правда ли, что первобытные люди жили в гармонии с природой. Одомашнивание и приручение животных и растений. Зачем спасать вымирающие виды, как это делать. Культурные растения и их дикие предки. Почему важно их сохранять. Разнообразие культурных растений и их значение в жизни человека. Красная книга вашей территории. </w:t>
            </w:r>
            <w:proofErr w:type="spellStart"/>
            <w:r>
              <w:t>Особо</w:t>
            </w:r>
            <w:proofErr w:type="spellEnd"/>
            <w:r>
              <w:t xml:space="preserve"> </w:t>
            </w:r>
            <w:proofErr w:type="spellStart"/>
            <w:r>
              <w:t>охраняемые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, </w:t>
            </w:r>
            <w:proofErr w:type="spellStart"/>
            <w:r>
              <w:t>заповедники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 xml:space="preserve"> и </w:t>
            </w:r>
            <w:proofErr w:type="spellStart"/>
            <w:r>
              <w:t>мира</w:t>
            </w:r>
            <w:proofErr w:type="spellEnd"/>
            <w:r>
              <w:t xml:space="preserve">. 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37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Практическая работа «Разнообразие культурных растений в вашем регионе». Исследовательская работа «Влияние антропогенных факторов на развитие растений в городе/населенном пункте».  </w:t>
            </w:r>
          </w:p>
          <w:p w:rsidR="0050403C" w:rsidRPr="00856ED8" w:rsidRDefault="005D7FC2">
            <w:pPr>
              <w:spacing w:after="0" w:line="238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Экскурсия/практическая работа «ООПТ в вашем </w:t>
            </w:r>
            <w:proofErr w:type="gramStart"/>
            <w:r w:rsidRPr="00856ED8">
              <w:rPr>
                <w:lang w:val="ru-RU"/>
              </w:rPr>
              <w:t>регионе  уникальные</w:t>
            </w:r>
            <w:proofErr w:type="gramEnd"/>
            <w:r w:rsidRPr="00856ED8">
              <w:rPr>
                <w:lang w:val="ru-RU"/>
              </w:rPr>
              <w:t xml:space="preserve"> объекты природы». </w:t>
            </w:r>
          </w:p>
          <w:p w:rsidR="0050403C" w:rsidRPr="00856ED8" w:rsidRDefault="005D7FC2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856ED8">
              <w:rPr>
                <w:lang w:val="ru-RU"/>
              </w:rPr>
              <w:t xml:space="preserve"> </w:t>
            </w:r>
          </w:p>
        </w:tc>
      </w:tr>
      <w:tr w:rsidR="0050403C">
        <w:trPr>
          <w:trHeight w:val="484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Default="005D7F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Экологические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ниши</w:t>
            </w:r>
            <w:proofErr w:type="spellEnd"/>
            <w:r>
              <w:rPr>
                <w:b/>
              </w:rPr>
              <w:t xml:space="preserve"> (6 ч)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Pr="00856ED8" w:rsidRDefault="005D7FC2">
            <w:pPr>
              <w:spacing w:after="0" w:line="259" w:lineRule="auto"/>
              <w:ind w:left="0" w:right="182" w:firstLine="0"/>
              <w:rPr>
                <w:lang w:val="ru-RU"/>
              </w:rPr>
            </w:pPr>
            <w:r w:rsidRPr="00856ED8">
              <w:rPr>
                <w:lang w:val="ru-RU"/>
              </w:rPr>
              <w:t xml:space="preserve">Биосфера одна из важнейших оболочек Земли. Что такое «экологические ниши» и как они формируются? Формирование знаний по биоразнообразию жизненных форм, поведенческих приспособлений, </w:t>
            </w:r>
            <w:proofErr w:type="spellStart"/>
            <w:r w:rsidRPr="00856ED8">
              <w:rPr>
                <w:lang w:val="ru-RU"/>
              </w:rPr>
              <w:t>модификационная</w:t>
            </w:r>
            <w:proofErr w:type="spellEnd"/>
            <w:r w:rsidRPr="00856ED8">
              <w:rPr>
                <w:lang w:val="ru-RU"/>
              </w:rPr>
              <w:t xml:space="preserve"> изменчивость (на базовом уровне). Растительные сообщества и их типы. Развитие и смены растительных сообществ.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3C" w:rsidRDefault="005D7FC2">
            <w:pPr>
              <w:spacing w:after="0" w:line="237" w:lineRule="auto"/>
              <w:ind w:left="2" w:firstLine="0"/>
              <w:jc w:val="left"/>
            </w:pPr>
            <w:r w:rsidRPr="00856ED8">
              <w:rPr>
                <w:lang w:val="ru-RU"/>
              </w:rPr>
              <w:t xml:space="preserve">Исследовательские работы «Экологические ниши вокруг </w:t>
            </w:r>
            <w:proofErr w:type="gramStart"/>
            <w:r w:rsidRPr="00856ED8">
              <w:rPr>
                <w:lang w:val="ru-RU"/>
              </w:rPr>
              <w:t>тебя  описание</w:t>
            </w:r>
            <w:proofErr w:type="gramEnd"/>
            <w:r w:rsidRPr="00856ED8">
              <w:rPr>
                <w:lang w:val="ru-RU"/>
              </w:rPr>
              <w:t xml:space="preserve"> факторов окружающей среды». </w:t>
            </w:r>
            <w:proofErr w:type="spellStart"/>
            <w:r>
              <w:t>Исследовательские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</w:p>
          <w:p w:rsidR="0050403C" w:rsidRDefault="005D7FC2">
            <w:pPr>
              <w:spacing w:after="0" w:line="239" w:lineRule="auto"/>
              <w:ind w:left="2" w:firstLine="0"/>
              <w:jc w:val="left"/>
            </w:pPr>
            <w:r>
              <w:t>«</w:t>
            </w:r>
            <w:proofErr w:type="spellStart"/>
            <w:r>
              <w:t>Фенологические</w:t>
            </w:r>
            <w:proofErr w:type="spellEnd"/>
            <w:r>
              <w:t xml:space="preserve"> </w:t>
            </w:r>
            <w:proofErr w:type="spellStart"/>
            <w:r>
              <w:t>наблюдения</w:t>
            </w:r>
            <w:proofErr w:type="spellEnd"/>
            <w:r>
              <w:t xml:space="preserve">». </w:t>
            </w:r>
          </w:p>
          <w:p w:rsidR="0050403C" w:rsidRDefault="005D7FC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50403C" w:rsidRDefault="005D7FC2">
      <w:pPr>
        <w:spacing w:after="0" w:line="259" w:lineRule="auto"/>
        <w:ind w:left="568" w:firstLine="0"/>
        <w:jc w:val="left"/>
      </w:pPr>
      <w:r>
        <w:rPr>
          <w:b/>
        </w:rPr>
        <w:t xml:space="preserve"> </w:t>
      </w:r>
    </w:p>
    <w:p w:rsidR="0050403C" w:rsidRPr="00856ED8" w:rsidRDefault="0050403C">
      <w:pPr>
        <w:spacing w:after="0" w:line="259" w:lineRule="auto"/>
        <w:ind w:left="0" w:firstLine="0"/>
        <w:jc w:val="right"/>
        <w:rPr>
          <w:lang w:val="ru-RU"/>
        </w:rPr>
      </w:pPr>
    </w:p>
    <w:sectPr w:rsidR="0050403C" w:rsidRPr="00856ED8">
      <w:pgSz w:w="11906" w:h="16838"/>
      <w:pgMar w:top="1138" w:right="782" w:bottom="1137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D3341"/>
    <w:multiLevelType w:val="hybridMultilevel"/>
    <w:tmpl w:val="02B2A42A"/>
    <w:lvl w:ilvl="0" w:tplc="708E60F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A9C0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858C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CFCC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C721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28DD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E62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8C1C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CDD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F56F4"/>
    <w:multiLevelType w:val="hybridMultilevel"/>
    <w:tmpl w:val="19B6D360"/>
    <w:lvl w:ilvl="0" w:tplc="9D2AD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41DC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02AEA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AB1B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2C37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CC01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0EA2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AED2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C9C2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3C"/>
    <w:rsid w:val="0050403C"/>
    <w:rsid w:val="005D7FC2"/>
    <w:rsid w:val="00856ED8"/>
    <w:rsid w:val="00D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0578B-A2D0-43D9-8290-C6BA185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5" w:lineRule="auto"/>
      <w:ind w:lef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66" w:lineRule="auto"/>
      <w:ind w:left="10" w:right="6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67" w:lineRule="auto"/>
      <w:ind w:left="57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Заугаровы</dc:creator>
  <cp:keywords/>
  <cp:lastModifiedBy>Заугаровы</cp:lastModifiedBy>
  <cp:revision>3</cp:revision>
  <dcterms:created xsi:type="dcterms:W3CDTF">2023-09-27T16:42:00Z</dcterms:created>
  <dcterms:modified xsi:type="dcterms:W3CDTF">2023-09-28T11:31:00Z</dcterms:modified>
</cp:coreProperties>
</file>